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 w:type="dxa"/>
        <w:tblLook w:val="04A0" w:firstRow="1" w:lastRow="0" w:firstColumn="1" w:lastColumn="0" w:noHBand="0" w:noVBand="1"/>
      </w:tblPr>
      <w:tblGrid>
        <w:gridCol w:w="3211"/>
        <w:gridCol w:w="3211"/>
        <w:gridCol w:w="3211"/>
      </w:tblGrid>
      <w:tr w:rsidR="00286AEA" w:rsidRPr="00FD16CC" w14:paraId="0F1568FF" w14:textId="77777777" w:rsidTr="0062045C">
        <w:tc>
          <w:tcPr>
            <w:tcW w:w="9633" w:type="dxa"/>
            <w:gridSpan w:val="3"/>
          </w:tcPr>
          <w:p w14:paraId="20B65CDE" w14:textId="77777777" w:rsidR="00286AEA" w:rsidRPr="0062045C" w:rsidRDefault="00286AEA" w:rsidP="0062045C">
            <w:pPr>
              <w:jc w:val="center"/>
              <w:rPr>
                <w:rFonts w:ascii="ＭＳ ゴシック" w:eastAsia="ＭＳ ゴシック" w:hAnsi="ＭＳ ゴシック"/>
                <w:b/>
                <w:sz w:val="18"/>
                <w:szCs w:val="18"/>
              </w:rPr>
            </w:pPr>
            <w:r w:rsidRPr="0062045C">
              <w:rPr>
                <w:rFonts w:ascii="ＭＳ ゴシック" w:eastAsia="ＭＳ ゴシック" w:hAnsi="ＭＳ ゴシック" w:hint="eastAsia"/>
                <w:b/>
                <w:sz w:val="18"/>
                <w:szCs w:val="18"/>
              </w:rPr>
              <w:t>認定権者記載欄</w:t>
            </w:r>
          </w:p>
        </w:tc>
      </w:tr>
      <w:tr w:rsidR="0062045C" w:rsidRPr="00FD16CC" w14:paraId="4EEA9BCF" w14:textId="77777777" w:rsidTr="0062045C">
        <w:tc>
          <w:tcPr>
            <w:tcW w:w="3211" w:type="dxa"/>
            <w:tcBorders>
              <w:top w:val="single" w:sz="12" w:space="0" w:color="auto"/>
              <w:left w:val="single" w:sz="12" w:space="0" w:color="auto"/>
              <w:bottom w:val="single" w:sz="12" w:space="0" w:color="auto"/>
              <w:right w:val="single" w:sz="12" w:space="0" w:color="auto"/>
            </w:tcBorders>
          </w:tcPr>
          <w:p w14:paraId="4369C8E4" w14:textId="77777777" w:rsidR="0062045C" w:rsidRPr="00FD16CC" w:rsidRDefault="0062045C">
            <w:pPr>
              <w:rPr>
                <w:rFonts w:ascii="ＭＳ ゴシック" w:eastAsia="ＭＳ ゴシック" w:hAnsi="ＭＳ ゴシック"/>
                <w:sz w:val="18"/>
                <w:szCs w:val="18"/>
              </w:rPr>
            </w:pPr>
          </w:p>
        </w:tc>
        <w:tc>
          <w:tcPr>
            <w:tcW w:w="3211" w:type="dxa"/>
            <w:tcBorders>
              <w:left w:val="single" w:sz="12" w:space="0" w:color="auto"/>
            </w:tcBorders>
          </w:tcPr>
          <w:p w14:paraId="4C4CACE4" w14:textId="77777777" w:rsidR="0062045C" w:rsidRPr="00FD16CC" w:rsidRDefault="0062045C">
            <w:pPr>
              <w:rPr>
                <w:rFonts w:ascii="ＭＳ ゴシック" w:eastAsia="ＭＳ ゴシック" w:hAnsi="ＭＳ ゴシック"/>
                <w:sz w:val="18"/>
                <w:szCs w:val="18"/>
              </w:rPr>
            </w:pPr>
          </w:p>
        </w:tc>
        <w:tc>
          <w:tcPr>
            <w:tcW w:w="3211" w:type="dxa"/>
          </w:tcPr>
          <w:p w14:paraId="34918D68" w14:textId="77777777" w:rsidR="0062045C" w:rsidRPr="00FD16CC" w:rsidRDefault="0062045C">
            <w:pPr>
              <w:rPr>
                <w:rFonts w:ascii="ＭＳ ゴシック" w:eastAsia="ＭＳ ゴシック" w:hAnsi="ＭＳ ゴシック"/>
                <w:sz w:val="18"/>
                <w:szCs w:val="18"/>
              </w:rPr>
            </w:pPr>
          </w:p>
        </w:tc>
      </w:tr>
      <w:tr w:rsidR="0062045C" w:rsidRPr="00FD16CC" w14:paraId="55B01568" w14:textId="77777777" w:rsidTr="0062045C">
        <w:tc>
          <w:tcPr>
            <w:tcW w:w="3211" w:type="dxa"/>
            <w:tcBorders>
              <w:top w:val="single" w:sz="12" w:space="0" w:color="auto"/>
            </w:tcBorders>
          </w:tcPr>
          <w:p w14:paraId="1968238D" w14:textId="77777777" w:rsidR="0062045C" w:rsidRPr="00FD16CC" w:rsidRDefault="0062045C">
            <w:pPr>
              <w:rPr>
                <w:rFonts w:ascii="ＭＳ ゴシック" w:eastAsia="ＭＳ ゴシック" w:hAnsi="ＭＳ ゴシック"/>
                <w:sz w:val="18"/>
                <w:szCs w:val="18"/>
              </w:rPr>
            </w:pPr>
          </w:p>
        </w:tc>
        <w:tc>
          <w:tcPr>
            <w:tcW w:w="3211" w:type="dxa"/>
          </w:tcPr>
          <w:p w14:paraId="4B289969" w14:textId="77777777" w:rsidR="0062045C" w:rsidRPr="00FD16CC" w:rsidRDefault="0062045C">
            <w:pPr>
              <w:rPr>
                <w:rFonts w:ascii="ＭＳ ゴシック" w:eastAsia="ＭＳ ゴシック" w:hAnsi="ＭＳ ゴシック"/>
                <w:sz w:val="18"/>
                <w:szCs w:val="18"/>
              </w:rPr>
            </w:pPr>
          </w:p>
        </w:tc>
        <w:tc>
          <w:tcPr>
            <w:tcW w:w="3211" w:type="dxa"/>
          </w:tcPr>
          <w:p w14:paraId="6F922C08" w14:textId="77777777" w:rsidR="0062045C" w:rsidRPr="00FD16CC" w:rsidRDefault="0062045C">
            <w:pPr>
              <w:rPr>
                <w:rFonts w:ascii="ＭＳ ゴシック" w:eastAsia="ＭＳ ゴシック" w:hAnsi="ＭＳ ゴシック"/>
                <w:sz w:val="18"/>
                <w:szCs w:val="18"/>
              </w:rPr>
            </w:pPr>
          </w:p>
        </w:tc>
      </w:tr>
    </w:tbl>
    <w:p w14:paraId="5F322333" w14:textId="043159C4" w:rsidR="00932B74" w:rsidRPr="00FD16CC" w:rsidRDefault="00286AEA">
      <w:pP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様式第５－（</w:t>
      </w:r>
      <w:r w:rsidR="00955B67" w:rsidRPr="00FD16CC">
        <w:rPr>
          <w:rFonts w:ascii="ＭＳ ゴシック" w:eastAsia="ＭＳ ゴシック" w:hAnsi="ＭＳ ゴシック" w:hint="eastAsia"/>
          <w:sz w:val="18"/>
          <w:szCs w:val="18"/>
        </w:rPr>
        <w:t>ロ</w:t>
      </w:r>
      <w:r w:rsidRPr="00FD16CC">
        <w:rPr>
          <w:rFonts w:ascii="ＭＳ ゴシック" w:eastAsia="ＭＳ ゴシック" w:hAnsi="ＭＳ ゴシック" w:hint="eastAsia"/>
          <w:sz w:val="18"/>
          <w:szCs w:val="18"/>
        </w:rPr>
        <w:t>）－</w:t>
      </w:r>
      <w:r w:rsidR="00943395">
        <w:rPr>
          <w:rFonts w:ascii="ＭＳ ゴシック" w:eastAsia="ＭＳ ゴシック" w:hAnsi="ＭＳ ゴシック" w:hint="eastAsia"/>
          <w:sz w:val="18"/>
          <w:szCs w:val="18"/>
        </w:rPr>
        <w:t>③</w:t>
      </w:r>
    </w:p>
    <w:tbl>
      <w:tblPr>
        <w:tblStyle w:val="a3"/>
        <w:tblW w:w="9735" w:type="dxa"/>
        <w:tblLook w:val="04A0" w:firstRow="1" w:lastRow="0" w:firstColumn="1" w:lastColumn="0" w:noHBand="0" w:noVBand="1"/>
      </w:tblPr>
      <w:tblGrid>
        <w:gridCol w:w="9735"/>
      </w:tblGrid>
      <w:tr w:rsidR="001A16DD" w:rsidRPr="00FD16CC" w14:paraId="78A4F927" w14:textId="77777777" w:rsidTr="000D29D0">
        <w:trPr>
          <w:trHeight w:val="9946"/>
        </w:trPr>
        <w:tc>
          <w:tcPr>
            <w:tcW w:w="9735" w:type="dxa"/>
          </w:tcPr>
          <w:p w14:paraId="217D555D" w14:textId="77777777" w:rsidR="000065B4" w:rsidRPr="00FD16CC" w:rsidRDefault="001A16DD" w:rsidP="00D827FD">
            <w:pPr>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中</w:t>
            </w:r>
            <w:r w:rsidR="00286AEA" w:rsidRPr="00FD16CC">
              <w:rPr>
                <w:rFonts w:ascii="ＭＳ ゴシック" w:eastAsia="ＭＳ ゴシック" w:hAnsi="ＭＳ ゴシック" w:hint="eastAsia"/>
                <w:sz w:val="18"/>
                <w:szCs w:val="18"/>
              </w:rPr>
              <w:t>小企業信用保険法第２条第５項第５号の規定による認定申請書（</w:t>
            </w:r>
            <w:r w:rsidR="00955B67" w:rsidRPr="00FD16CC">
              <w:rPr>
                <w:rFonts w:ascii="ＭＳ ゴシック" w:eastAsia="ＭＳ ゴシック" w:hAnsi="ＭＳ ゴシック" w:hint="eastAsia"/>
                <w:sz w:val="18"/>
                <w:szCs w:val="18"/>
              </w:rPr>
              <w:t>ロ</w:t>
            </w:r>
            <w:r w:rsidR="00286AEA" w:rsidRPr="00FD16CC">
              <w:rPr>
                <w:rFonts w:ascii="ＭＳ ゴシック" w:eastAsia="ＭＳ ゴシック" w:hAnsi="ＭＳ ゴシック" w:hint="eastAsia"/>
                <w:sz w:val="18"/>
                <w:szCs w:val="18"/>
              </w:rPr>
              <w:t>－</w:t>
            </w:r>
            <w:r w:rsidR="0062045C">
              <w:rPr>
                <w:rFonts w:ascii="ＭＳ ゴシック" w:eastAsia="ＭＳ ゴシック" w:hAnsi="ＭＳ ゴシック" w:hint="eastAsia"/>
                <w:sz w:val="18"/>
                <w:szCs w:val="18"/>
              </w:rPr>
              <w:t>③</w:t>
            </w:r>
            <w:r w:rsidRPr="00FD16CC">
              <w:rPr>
                <w:rFonts w:ascii="ＭＳ ゴシック" w:eastAsia="ＭＳ ゴシック" w:hAnsi="ＭＳ ゴシック" w:hint="eastAsia"/>
                <w:sz w:val="18"/>
                <w:szCs w:val="18"/>
              </w:rPr>
              <w:t>）</w:t>
            </w:r>
          </w:p>
          <w:p w14:paraId="60409199" w14:textId="5F3872D8" w:rsidR="001A16DD" w:rsidRPr="00FD16CC" w:rsidRDefault="001A16DD" w:rsidP="001A16DD">
            <w:pPr>
              <w:jc w:val="righ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xml:space="preserve">　　年　　月　　日</w:t>
            </w:r>
          </w:p>
          <w:p w14:paraId="281E78FE" w14:textId="21A3C541" w:rsidR="000065B4" w:rsidRPr="00FD16CC" w:rsidRDefault="001A16DD">
            <w:pP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多賀町長</w:t>
            </w:r>
            <w:r w:rsidR="00BD2443">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様</w:t>
            </w:r>
          </w:p>
          <w:p w14:paraId="34147D05" w14:textId="77777777" w:rsidR="001A16DD" w:rsidRPr="00FD16CC" w:rsidRDefault="001A16DD" w:rsidP="00D827FD">
            <w:pPr>
              <w:ind w:firstLineChars="2200" w:firstLine="39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申請者</w:t>
            </w:r>
            <w:r w:rsidR="00D827FD">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住所</w:t>
            </w:r>
            <w:r w:rsidR="001D5F5A" w:rsidRPr="00FD16CC">
              <w:rPr>
                <w:rFonts w:ascii="ＭＳ ゴシック" w:eastAsia="ＭＳ ゴシック" w:hAnsi="ＭＳ ゴシック" w:hint="eastAsia"/>
                <w:sz w:val="18"/>
                <w:szCs w:val="18"/>
                <w:u w:val="single"/>
              </w:rPr>
              <w:t xml:space="preserve">　　　　　</w:t>
            </w:r>
            <w:r w:rsidR="00FD16CC">
              <w:rPr>
                <w:rFonts w:ascii="ＭＳ ゴシック" w:eastAsia="ＭＳ ゴシック" w:hAnsi="ＭＳ ゴシック" w:hint="eastAsia"/>
                <w:sz w:val="18"/>
                <w:szCs w:val="18"/>
                <w:u w:val="single"/>
              </w:rPr>
              <w:t xml:space="preserve">　　　　</w:t>
            </w:r>
            <w:r w:rsidR="001D5F5A" w:rsidRPr="00FD16CC">
              <w:rPr>
                <w:rFonts w:ascii="ＭＳ ゴシック" w:eastAsia="ＭＳ ゴシック" w:hAnsi="ＭＳ ゴシック" w:hint="eastAsia"/>
                <w:sz w:val="18"/>
                <w:szCs w:val="18"/>
                <w:u w:val="single"/>
              </w:rPr>
              <w:t xml:space="preserve">　　　　　　　　　　　　　　　</w:t>
            </w:r>
          </w:p>
          <w:p w14:paraId="7FB90075" w14:textId="77777777" w:rsidR="00BD2443" w:rsidRPr="00D827FD" w:rsidRDefault="00BD2443" w:rsidP="00BD2443">
            <w:pPr>
              <w:ind w:firstLineChars="2900" w:firstLine="4640"/>
              <w:rPr>
                <w:rFonts w:ascii="ＭＳ ゴシック" w:eastAsia="ＭＳ ゴシック" w:hAnsi="ＭＳ ゴシック"/>
                <w:sz w:val="16"/>
                <w:szCs w:val="16"/>
              </w:rPr>
            </w:pPr>
            <w:r w:rsidRPr="00D827FD">
              <w:rPr>
                <w:rFonts w:ascii="ＭＳ ゴシック" w:eastAsia="ＭＳ ゴシック" w:hAnsi="ＭＳ ゴシック" w:hint="eastAsia"/>
                <w:sz w:val="16"/>
                <w:szCs w:val="16"/>
              </w:rPr>
              <w:t>（名称及び代表者の氏名）</w:t>
            </w:r>
          </w:p>
          <w:p w14:paraId="110CED01" w14:textId="4A36F87B" w:rsidR="001A16DD" w:rsidRPr="00FD16CC" w:rsidRDefault="001A16DD" w:rsidP="00D827FD">
            <w:pPr>
              <w:spacing w:line="360" w:lineRule="auto"/>
              <w:ind w:firstLineChars="2600" w:firstLine="468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氏名</w:t>
            </w:r>
            <w:r w:rsidR="001D5F5A" w:rsidRPr="00FD16CC">
              <w:rPr>
                <w:rFonts w:ascii="ＭＳ ゴシック" w:eastAsia="ＭＳ ゴシック" w:hAnsi="ＭＳ ゴシック" w:hint="eastAsia"/>
                <w:sz w:val="18"/>
                <w:szCs w:val="18"/>
                <w:u w:val="single"/>
              </w:rPr>
              <w:t xml:space="preserve">　　　　</w:t>
            </w:r>
            <w:r w:rsidR="00FD16CC">
              <w:rPr>
                <w:rFonts w:ascii="ＭＳ ゴシック" w:eastAsia="ＭＳ ゴシック" w:hAnsi="ＭＳ ゴシック" w:hint="eastAsia"/>
                <w:sz w:val="18"/>
                <w:szCs w:val="18"/>
                <w:u w:val="single"/>
              </w:rPr>
              <w:t xml:space="preserve">　　　　</w:t>
            </w:r>
            <w:r w:rsidR="001D5F5A" w:rsidRPr="00FD16CC">
              <w:rPr>
                <w:rFonts w:ascii="ＭＳ ゴシック" w:eastAsia="ＭＳ ゴシック" w:hAnsi="ＭＳ ゴシック" w:hint="eastAsia"/>
                <w:sz w:val="18"/>
                <w:szCs w:val="18"/>
                <w:u w:val="single"/>
              </w:rPr>
              <w:t xml:space="preserve">　　　　　　　　　　　　　　　</w:t>
            </w:r>
            <w:r w:rsidR="00BD2443">
              <w:rPr>
                <w:rFonts w:ascii="ＭＳ ゴシック" w:eastAsia="ＭＳ ゴシック" w:hAnsi="ＭＳ ゴシック" w:hint="eastAsia"/>
                <w:sz w:val="18"/>
                <w:szCs w:val="18"/>
                <w:u w:val="single"/>
              </w:rPr>
              <w:t xml:space="preserve">　</w:t>
            </w:r>
          </w:p>
          <w:p w14:paraId="19DC2062" w14:textId="77777777" w:rsidR="00955B67" w:rsidRDefault="001A16DD"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xml:space="preserve">　私は</w:t>
            </w:r>
            <w:r w:rsidRPr="00600ACB">
              <w:rPr>
                <w:rFonts w:ascii="ＭＳ ゴシック" w:eastAsia="ＭＳ ゴシック" w:hAnsi="ＭＳ ゴシック" w:hint="eastAsia"/>
                <w:sz w:val="18"/>
                <w:szCs w:val="18"/>
              </w:rPr>
              <w:t>、</w:t>
            </w:r>
            <w:r w:rsidR="0062045C" w:rsidRPr="00600ACB">
              <w:rPr>
                <w:rFonts w:ascii="ＭＳ ゴシック" w:eastAsia="ＭＳ ゴシック" w:hAnsi="ＭＳ ゴシック" w:hint="eastAsia"/>
                <w:sz w:val="18"/>
                <w:szCs w:val="18"/>
              </w:rPr>
              <w:t>表に記載する業</w:t>
            </w:r>
            <w:r w:rsidRPr="00FD16CC">
              <w:rPr>
                <w:rFonts w:ascii="ＭＳ ゴシック" w:eastAsia="ＭＳ ゴシック" w:hAnsi="ＭＳ ゴシック" w:hint="eastAsia"/>
                <w:sz w:val="18"/>
                <w:szCs w:val="18"/>
              </w:rPr>
              <w:t>を営んでいるが、下記のとおり、</w:t>
            </w:r>
            <w:r w:rsidR="00955B67" w:rsidRPr="00FD16CC">
              <w:rPr>
                <w:rFonts w:ascii="ＭＳ ゴシック" w:eastAsia="ＭＳ ゴシック" w:hAnsi="ＭＳ ゴシック" w:hint="eastAsia"/>
                <w:sz w:val="18"/>
                <w:szCs w:val="18"/>
              </w:rPr>
              <w:t>主要原材料である原油及び石油製品（以下「原油等」という。）の価格が著しく上昇しているにもかかわらず、製品等価格の引上げが著しく困難であるため、経営</w:t>
            </w:r>
            <w:r w:rsidR="0062045C">
              <w:rPr>
                <w:rFonts w:ascii="ＭＳ ゴシック" w:eastAsia="ＭＳ ゴシック" w:hAnsi="ＭＳ ゴシック" w:hint="eastAsia"/>
                <w:sz w:val="18"/>
                <w:szCs w:val="18"/>
              </w:rPr>
              <w:t>の</w:t>
            </w:r>
            <w:r w:rsidR="00955B67" w:rsidRPr="00FD16CC">
              <w:rPr>
                <w:rFonts w:ascii="ＭＳ ゴシック" w:eastAsia="ＭＳ ゴシック" w:hAnsi="ＭＳ ゴシック" w:hint="eastAsia"/>
                <w:sz w:val="18"/>
                <w:szCs w:val="18"/>
              </w:rPr>
              <w:t>安定に支障が生じておりますので、中小企業信用保険法第２条第５項第５号に規定に基づき認定されるようお願いします。</w:t>
            </w:r>
          </w:p>
          <w:p w14:paraId="2CD2FE49" w14:textId="77777777" w:rsidR="0062045C" w:rsidRDefault="0062045C" w:rsidP="00955B67">
            <w:pPr>
              <w:rPr>
                <w:rFonts w:ascii="ＭＳ ゴシック" w:eastAsia="ＭＳ ゴシック" w:hAnsi="ＭＳ ゴシック"/>
                <w:sz w:val="18"/>
                <w:szCs w:val="18"/>
              </w:rPr>
            </w:pPr>
            <w:r>
              <w:rPr>
                <w:rFonts w:ascii="ＭＳ ゴシック" w:eastAsia="ＭＳ ゴシック" w:hAnsi="ＭＳ ゴシック" w:hint="eastAsia"/>
                <w:sz w:val="18"/>
                <w:szCs w:val="18"/>
              </w:rPr>
              <w:t>（表）</w:t>
            </w:r>
          </w:p>
          <w:tbl>
            <w:tblPr>
              <w:tblStyle w:val="a3"/>
              <w:tblW w:w="0" w:type="auto"/>
              <w:tblLook w:val="04A0" w:firstRow="1" w:lastRow="0" w:firstColumn="1" w:lastColumn="0" w:noHBand="0" w:noVBand="1"/>
            </w:tblPr>
            <w:tblGrid>
              <w:gridCol w:w="3165"/>
              <w:gridCol w:w="3167"/>
              <w:gridCol w:w="3167"/>
            </w:tblGrid>
            <w:tr w:rsidR="0062045C" w14:paraId="43210669" w14:textId="77777777" w:rsidTr="0062045C">
              <w:tc>
                <w:tcPr>
                  <w:tcW w:w="3169" w:type="dxa"/>
                  <w:tcBorders>
                    <w:top w:val="single" w:sz="12" w:space="0" w:color="auto"/>
                    <w:left w:val="single" w:sz="12" w:space="0" w:color="auto"/>
                    <w:bottom w:val="single" w:sz="12" w:space="0" w:color="auto"/>
                    <w:right w:val="single" w:sz="12" w:space="0" w:color="auto"/>
                  </w:tcBorders>
                </w:tcPr>
                <w:p w14:paraId="3571F037" w14:textId="77777777" w:rsidR="0062045C" w:rsidRDefault="0062045C" w:rsidP="00955B67">
                  <w:pPr>
                    <w:rPr>
                      <w:rFonts w:ascii="ＭＳ ゴシック" w:eastAsia="ＭＳ ゴシック" w:hAnsi="ＭＳ ゴシック"/>
                      <w:sz w:val="18"/>
                      <w:szCs w:val="18"/>
                    </w:rPr>
                  </w:pPr>
                </w:p>
              </w:tc>
              <w:tc>
                <w:tcPr>
                  <w:tcW w:w="3170" w:type="dxa"/>
                  <w:tcBorders>
                    <w:left w:val="single" w:sz="12" w:space="0" w:color="auto"/>
                  </w:tcBorders>
                </w:tcPr>
                <w:p w14:paraId="6F194292" w14:textId="77777777" w:rsidR="0062045C" w:rsidRDefault="0062045C" w:rsidP="00955B67">
                  <w:pPr>
                    <w:rPr>
                      <w:rFonts w:ascii="ＭＳ ゴシック" w:eastAsia="ＭＳ ゴシック" w:hAnsi="ＭＳ ゴシック"/>
                      <w:sz w:val="18"/>
                      <w:szCs w:val="18"/>
                    </w:rPr>
                  </w:pPr>
                </w:p>
              </w:tc>
              <w:tc>
                <w:tcPr>
                  <w:tcW w:w="3170" w:type="dxa"/>
                </w:tcPr>
                <w:p w14:paraId="371BDE04" w14:textId="77777777" w:rsidR="0062045C" w:rsidRDefault="0062045C" w:rsidP="00955B67">
                  <w:pPr>
                    <w:rPr>
                      <w:rFonts w:ascii="ＭＳ ゴシック" w:eastAsia="ＭＳ ゴシック" w:hAnsi="ＭＳ ゴシック"/>
                      <w:sz w:val="18"/>
                      <w:szCs w:val="18"/>
                    </w:rPr>
                  </w:pPr>
                </w:p>
              </w:tc>
            </w:tr>
            <w:tr w:rsidR="0062045C" w14:paraId="101320F2" w14:textId="77777777" w:rsidTr="0062045C">
              <w:tc>
                <w:tcPr>
                  <w:tcW w:w="3169" w:type="dxa"/>
                  <w:tcBorders>
                    <w:top w:val="single" w:sz="12" w:space="0" w:color="auto"/>
                  </w:tcBorders>
                </w:tcPr>
                <w:p w14:paraId="64FFC482" w14:textId="77777777" w:rsidR="0062045C" w:rsidRDefault="0062045C" w:rsidP="00955B67">
                  <w:pPr>
                    <w:rPr>
                      <w:rFonts w:ascii="ＭＳ ゴシック" w:eastAsia="ＭＳ ゴシック" w:hAnsi="ＭＳ ゴシック"/>
                      <w:sz w:val="18"/>
                      <w:szCs w:val="18"/>
                    </w:rPr>
                  </w:pPr>
                </w:p>
              </w:tc>
              <w:tc>
                <w:tcPr>
                  <w:tcW w:w="3170" w:type="dxa"/>
                </w:tcPr>
                <w:p w14:paraId="43228B50" w14:textId="77777777" w:rsidR="0062045C" w:rsidRDefault="0062045C" w:rsidP="00955B67">
                  <w:pPr>
                    <w:rPr>
                      <w:rFonts w:ascii="ＭＳ ゴシック" w:eastAsia="ＭＳ ゴシック" w:hAnsi="ＭＳ ゴシック"/>
                      <w:sz w:val="18"/>
                      <w:szCs w:val="18"/>
                    </w:rPr>
                  </w:pPr>
                </w:p>
              </w:tc>
              <w:tc>
                <w:tcPr>
                  <w:tcW w:w="3170" w:type="dxa"/>
                </w:tcPr>
                <w:p w14:paraId="1F475EF8" w14:textId="77777777" w:rsidR="0062045C" w:rsidRDefault="0062045C" w:rsidP="00955B67">
                  <w:pPr>
                    <w:rPr>
                      <w:rFonts w:ascii="ＭＳ ゴシック" w:eastAsia="ＭＳ ゴシック" w:hAnsi="ＭＳ ゴシック"/>
                      <w:sz w:val="18"/>
                      <w:szCs w:val="18"/>
                    </w:rPr>
                  </w:pPr>
                </w:p>
              </w:tc>
            </w:tr>
          </w:tbl>
          <w:p w14:paraId="48E39704" w14:textId="77777777" w:rsidR="0062045C" w:rsidRPr="00600ACB" w:rsidRDefault="0062045C" w:rsidP="000D29D0">
            <w:pPr>
              <w:spacing w:line="0" w:lineRule="atLeast"/>
              <w:rPr>
                <w:rFonts w:ascii="ＭＳ ゴシック" w:eastAsia="ＭＳ ゴシック" w:hAnsi="ＭＳ ゴシック"/>
                <w:w w:val="80"/>
                <w:sz w:val="18"/>
                <w:szCs w:val="18"/>
              </w:rPr>
            </w:pPr>
            <w:r w:rsidRPr="00600ACB">
              <w:rPr>
                <w:rFonts w:ascii="ＭＳ ゴシック" w:eastAsia="ＭＳ ゴシック" w:hAnsi="ＭＳ ゴシック" w:hint="eastAsia"/>
                <w:w w:val="80"/>
                <w:sz w:val="18"/>
                <w:szCs w:val="18"/>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E2549A5" w14:textId="77777777" w:rsidR="001A16DD" w:rsidRPr="00FD16CC" w:rsidRDefault="001A16DD" w:rsidP="009C5BB0">
            <w:pPr>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記</w:t>
            </w:r>
          </w:p>
          <w:p w14:paraId="57872CEF" w14:textId="77777777" w:rsidR="00955B67" w:rsidRPr="007A4DA0" w:rsidRDefault="00955B67" w:rsidP="000D29D0">
            <w:pPr>
              <w:spacing w:line="0" w:lineRule="atLeast"/>
              <w:rPr>
                <w:b/>
                <w:sz w:val="18"/>
                <w:szCs w:val="18"/>
              </w:rPr>
            </w:pPr>
            <w:r w:rsidRPr="007A4DA0">
              <w:rPr>
                <w:rFonts w:hint="eastAsia"/>
                <w:b/>
                <w:sz w:val="18"/>
                <w:szCs w:val="18"/>
              </w:rPr>
              <w:t>①</w:t>
            </w:r>
            <w:r w:rsidR="00D827FD">
              <w:rPr>
                <w:rFonts w:hint="eastAsia"/>
                <w:b/>
                <w:sz w:val="18"/>
                <w:szCs w:val="18"/>
              </w:rPr>
              <w:t xml:space="preserve">　</w:t>
            </w:r>
            <w:r w:rsidR="0062045C" w:rsidRPr="007A4DA0">
              <w:rPr>
                <w:rFonts w:hint="eastAsia"/>
                <w:b/>
                <w:sz w:val="18"/>
                <w:szCs w:val="18"/>
              </w:rPr>
              <w:t>上記の表に記載した指定業種（以下同じ。）に係る</w:t>
            </w:r>
            <w:r w:rsidRPr="007A4DA0">
              <w:rPr>
                <w:rFonts w:hint="eastAsia"/>
                <w:b/>
                <w:sz w:val="18"/>
                <w:szCs w:val="18"/>
              </w:rPr>
              <w:t>原油等の仕入単価の上昇（注</w:t>
            </w:r>
            <w:r w:rsidR="0062045C" w:rsidRPr="007A4DA0">
              <w:rPr>
                <w:rFonts w:hint="eastAsia"/>
                <w:b/>
                <w:sz w:val="18"/>
                <w:szCs w:val="18"/>
              </w:rPr>
              <w:t>２</w:t>
            </w:r>
            <w:r w:rsidRPr="007A4DA0">
              <w:rPr>
                <w:rFonts w:hint="eastAsia"/>
                <w:b/>
                <w:sz w:val="18"/>
                <w:szCs w:val="18"/>
              </w:rPr>
              <w:t>）</w:t>
            </w:r>
          </w:p>
          <w:tbl>
            <w:tblPr>
              <w:tblStyle w:val="a3"/>
              <w:tblW w:w="8786" w:type="dxa"/>
              <w:tblInd w:w="733" w:type="dxa"/>
              <w:tblLook w:val="04A0" w:firstRow="1" w:lastRow="0" w:firstColumn="1" w:lastColumn="0" w:noHBand="0" w:noVBand="1"/>
            </w:tblPr>
            <w:tblGrid>
              <w:gridCol w:w="850"/>
              <w:gridCol w:w="2975"/>
              <w:gridCol w:w="4961"/>
            </w:tblGrid>
            <w:tr w:rsidR="00955B67" w:rsidRPr="00FD16CC" w14:paraId="24A00FFB" w14:textId="77777777" w:rsidTr="00955B67">
              <w:tc>
                <w:tcPr>
                  <w:tcW w:w="850" w:type="dxa"/>
                  <w:tcBorders>
                    <w:top w:val="nil"/>
                    <w:left w:val="nil"/>
                    <w:bottom w:val="single" w:sz="4" w:space="0" w:color="auto"/>
                    <w:right w:val="nil"/>
                  </w:tcBorders>
                </w:tcPr>
                <w:p w14:paraId="77D3BF89" w14:textId="77777777" w:rsidR="00955B67" w:rsidRPr="00FD16CC" w:rsidRDefault="00955B67" w:rsidP="000D29D0">
                  <w:pPr>
                    <w:spacing w:line="0" w:lineRule="atLeast"/>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Ｅ</w:t>
                  </w:r>
                </w:p>
              </w:tc>
              <w:tc>
                <w:tcPr>
                  <w:tcW w:w="2975" w:type="dxa"/>
                  <w:vMerge w:val="restart"/>
                  <w:tcBorders>
                    <w:top w:val="nil"/>
                    <w:left w:val="nil"/>
                    <w:right w:val="nil"/>
                  </w:tcBorders>
                  <w:vAlign w:val="center"/>
                </w:tcPr>
                <w:p w14:paraId="1167EE7F" w14:textId="77777777" w:rsidR="00955B67" w:rsidRPr="00FD16CC" w:rsidRDefault="00955B67" w:rsidP="000D29D0">
                  <w:pPr>
                    <w:pStyle w:val="a8"/>
                    <w:spacing w:line="0" w:lineRule="atLeast"/>
                    <w:ind w:leftChars="0" w:left="0" w:firstLineChars="50" w:firstLine="9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100</w:t>
                  </w:r>
                  <w:r w:rsidRPr="00FD16CC">
                    <w:rPr>
                      <w:rFonts w:ascii="ＭＳ ゴシック" w:eastAsia="ＭＳ ゴシック" w:hAnsi="ＭＳ ゴシック"/>
                      <w:sz w:val="18"/>
                      <w:szCs w:val="18"/>
                    </w:rPr>
                    <w:t xml:space="preserve"> </w:t>
                  </w:r>
                  <w:r w:rsidRPr="00FD16CC">
                    <w:rPr>
                      <w:rFonts w:ascii="ＭＳ ゴシック" w:eastAsia="ＭＳ ゴシック" w:hAnsi="ＭＳ ゴシック" w:hint="eastAsia"/>
                      <w:sz w:val="18"/>
                      <w:szCs w:val="18"/>
                    </w:rPr>
                    <w:t xml:space="preserve">－　100　　　　　　　　　　</w:t>
                  </w:r>
                </w:p>
              </w:tc>
              <w:tc>
                <w:tcPr>
                  <w:tcW w:w="4961" w:type="dxa"/>
                  <w:vMerge w:val="restart"/>
                  <w:tcBorders>
                    <w:top w:val="nil"/>
                    <w:left w:val="nil"/>
                    <w:right w:val="nil"/>
                  </w:tcBorders>
                  <w:vAlign w:val="center"/>
                </w:tcPr>
                <w:p w14:paraId="5B353E33" w14:textId="77777777" w:rsidR="00955B67" w:rsidRPr="0062045C" w:rsidRDefault="00955B67" w:rsidP="000D29D0">
                  <w:pPr>
                    <w:pStyle w:val="a8"/>
                    <w:spacing w:line="0" w:lineRule="atLeast"/>
                    <w:ind w:leftChars="0" w:left="0" w:firstLineChars="1000" w:firstLine="180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u w:val="single"/>
                    </w:rPr>
                    <w:t>上昇率</w:t>
                  </w:r>
                  <w:r w:rsidR="0062045C">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p>
              </w:tc>
            </w:tr>
            <w:tr w:rsidR="00955B67" w:rsidRPr="00FD16CC" w14:paraId="76DC17A2" w14:textId="77777777" w:rsidTr="00955B67">
              <w:tc>
                <w:tcPr>
                  <w:tcW w:w="850" w:type="dxa"/>
                  <w:tcBorders>
                    <w:top w:val="single" w:sz="4" w:space="0" w:color="auto"/>
                    <w:left w:val="nil"/>
                    <w:bottom w:val="nil"/>
                    <w:right w:val="nil"/>
                  </w:tcBorders>
                </w:tcPr>
                <w:p w14:paraId="2B91E7C7" w14:textId="77777777" w:rsidR="00955B67" w:rsidRPr="00FD16CC" w:rsidRDefault="00955B67" w:rsidP="000D29D0">
                  <w:pPr>
                    <w:pStyle w:val="a8"/>
                    <w:spacing w:line="0" w:lineRule="atLeast"/>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ｅ</w:t>
                  </w:r>
                </w:p>
              </w:tc>
              <w:tc>
                <w:tcPr>
                  <w:tcW w:w="2975" w:type="dxa"/>
                  <w:vMerge/>
                  <w:tcBorders>
                    <w:left w:val="nil"/>
                    <w:bottom w:val="nil"/>
                    <w:right w:val="nil"/>
                  </w:tcBorders>
                </w:tcPr>
                <w:p w14:paraId="17757DBC" w14:textId="77777777" w:rsidR="00955B67" w:rsidRPr="00FD16CC" w:rsidRDefault="00955B67" w:rsidP="000D29D0">
                  <w:pPr>
                    <w:pStyle w:val="a8"/>
                    <w:spacing w:line="0" w:lineRule="atLeast"/>
                    <w:ind w:leftChars="0" w:left="0"/>
                    <w:rPr>
                      <w:rFonts w:ascii="ＭＳ ゴシック" w:eastAsia="ＭＳ ゴシック" w:hAnsi="ＭＳ ゴシック"/>
                      <w:sz w:val="18"/>
                      <w:szCs w:val="18"/>
                    </w:rPr>
                  </w:pPr>
                </w:p>
              </w:tc>
              <w:tc>
                <w:tcPr>
                  <w:tcW w:w="4961" w:type="dxa"/>
                  <w:vMerge/>
                  <w:tcBorders>
                    <w:left w:val="nil"/>
                    <w:bottom w:val="nil"/>
                    <w:right w:val="nil"/>
                  </w:tcBorders>
                </w:tcPr>
                <w:p w14:paraId="116550DE" w14:textId="77777777" w:rsidR="00955B67" w:rsidRPr="00FD16CC" w:rsidRDefault="00955B67" w:rsidP="000D29D0">
                  <w:pPr>
                    <w:pStyle w:val="a8"/>
                    <w:spacing w:line="0" w:lineRule="atLeast"/>
                    <w:ind w:leftChars="0" w:left="0"/>
                    <w:rPr>
                      <w:rFonts w:ascii="ＭＳ ゴシック" w:eastAsia="ＭＳ ゴシック" w:hAnsi="ＭＳ ゴシック"/>
                      <w:sz w:val="18"/>
                      <w:szCs w:val="18"/>
                    </w:rPr>
                  </w:pPr>
                </w:p>
              </w:tc>
            </w:tr>
          </w:tbl>
          <w:p w14:paraId="74838A86" w14:textId="77777777" w:rsidR="00955B67" w:rsidRDefault="00955B67"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Ｅ：</w:t>
            </w:r>
            <w:r w:rsidR="0062045C">
              <w:rPr>
                <w:rFonts w:ascii="ＭＳ ゴシック" w:eastAsia="ＭＳ ゴシック" w:hAnsi="ＭＳ ゴシック" w:hint="eastAsia"/>
                <w:sz w:val="18"/>
                <w:szCs w:val="18"/>
              </w:rPr>
              <w:t xml:space="preserve">指定業種に係る原油等の最近１か月間における平均仕入単価　　　　　　</w:t>
            </w:r>
            <w:r w:rsidR="00D827FD">
              <w:rPr>
                <w:rFonts w:ascii="ＭＳ ゴシック" w:eastAsia="ＭＳ ゴシック" w:hAnsi="ＭＳ ゴシック" w:hint="eastAsia"/>
                <w:sz w:val="18"/>
                <w:szCs w:val="18"/>
              </w:rPr>
              <w:t xml:space="preserve">　</w:t>
            </w:r>
            <w:r w:rsidR="0062045C" w:rsidRPr="00D827FD">
              <w:rPr>
                <w:rFonts w:ascii="ＭＳ ゴシック" w:eastAsia="ＭＳ ゴシック" w:hAnsi="ＭＳ ゴシック" w:hint="eastAsia"/>
                <w:sz w:val="18"/>
                <w:szCs w:val="18"/>
                <w:u w:val="single"/>
              </w:rPr>
              <w:t xml:space="preserve">　　　　　　　　　　　　　　　円</w:t>
            </w:r>
          </w:p>
          <w:p w14:paraId="75662D70" w14:textId="77777777" w:rsidR="0062045C" w:rsidRPr="00FD16CC" w:rsidRDefault="007A4DA0"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ｅ：</w:t>
            </w:r>
            <w:r>
              <w:rPr>
                <w:rFonts w:ascii="ＭＳ ゴシック" w:eastAsia="ＭＳ ゴシック" w:hAnsi="ＭＳ ゴシック" w:hint="eastAsia"/>
                <w:sz w:val="18"/>
                <w:szCs w:val="18"/>
              </w:rPr>
              <w:t xml:space="preserve">指定業種に係るＥの期間に対応する前年１か月間の平均仕入単価　　　</w:t>
            </w:r>
            <w:r w:rsidR="00D827FD">
              <w:rPr>
                <w:rFonts w:ascii="ＭＳ ゴシック" w:eastAsia="ＭＳ ゴシック" w:hAnsi="ＭＳ ゴシック" w:hint="eastAsia"/>
                <w:sz w:val="18"/>
                <w:szCs w:val="18"/>
              </w:rPr>
              <w:t xml:space="preserve">　　</w:t>
            </w:r>
            <w:r w:rsidRPr="00D827FD">
              <w:rPr>
                <w:rFonts w:ascii="ＭＳ ゴシック" w:eastAsia="ＭＳ ゴシック" w:hAnsi="ＭＳ ゴシック" w:hint="eastAsia"/>
                <w:sz w:val="18"/>
                <w:szCs w:val="18"/>
                <w:u w:val="single"/>
              </w:rPr>
              <w:t xml:space="preserve">　　　　　　　　　　　　　　　円</w:t>
            </w:r>
          </w:p>
          <w:p w14:paraId="6BEA1E24" w14:textId="77777777" w:rsidR="00955B67" w:rsidRPr="007A4DA0" w:rsidRDefault="00955B67" w:rsidP="000D29D0">
            <w:pPr>
              <w:spacing w:line="0" w:lineRule="atLeast"/>
              <w:rPr>
                <w:b/>
                <w:sz w:val="18"/>
                <w:szCs w:val="18"/>
              </w:rPr>
            </w:pPr>
            <w:r w:rsidRPr="007A4DA0">
              <w:rPr>
                <w:rFonts w:hint="eastAsia"/>
                <w:b/>
                <w:sz w:val="18"/>
                <w:szCs w:val="18"/>
              </w:rPr>
              <w:t>②</w:t>
            </w:r>
            <w:r w:rsidR="00D827FD">
              <w:rPr>
                <w:rFonts w:hint="eastAsia"/>
                <w:b/>
                <w:sz w:val="18"/>
                <w:szCs w:val="18"/>
              </w:rPr>
              <w:t xml:space="preserve">　</w:t>
            </w:r>
            <w:r w:rsidR="007A4DA0" w:rsidRPr="007A4DA0">
              <w:rPr>
                <w:rFonts w:hint="eastAsia"/>
                <w:b/>
                <w:sz w:val="18"/>
                <w:szCs w:val="18"/>
              </w:rPr>
              <w:t>全体の売上原価のうち指定業種に係る</w:t>
            </w:r>
            <w:r w:rsidRPr="007A4DA0">
              <w:rPr>
                <w:rFonts w:hint="eastAsia"/>
                <w:b/>
                <w:sz w:val="18"/>
                <w:szCs w:val="18"/>
              </w:rPr>
              <w:t>原油等</w:t>
            </w:r>
            <w:r w:rsidR="007A4DA0" w:rsidRPr="007A4DA0">
              <w:rPr>
                <w:rFonts w:hint="eastAsia"/>
                <w:b/>
                <w:sz w:val="18"/>
                <w:szCs w:val="18"/>
              </w:rPr>
              <w:t>の仕入価格</w:t>
            </w:r>
            <w:r w:rsidRPr="007A4DA0">
              <w:rPr>
                <w:rFonts w:hint="eastAsia"/>
                <w:b/>
                <w:sz w:val="18"/>
                <w:szCs w:val="18"/>
              </w:rPr>
              <w:t>が占める割合（注</w:t>
            </w:r>
            <w:r w:rsidR="007A4DA0" w:rsidRPr="007A4DA0">
              <w:rPr>
                <w:rFonts w:hint="eastAsia"/>
                <w:b/>
                <w:sz w:val="18"/>
                <w:szCs w:val="18"/>
              </w:rPr>
              <w:t>２</w:t>
            </w:r>
            <w:r w:rsidRPr="007A4DA0">
              <w:rPr>
                <w:rFonts w:hint="eastAsia"/>
                <w:b/>
                <w:sz w:val="18"/>
                <w:szCs w:val="18"/>
              </w:rPr>
              <w:t>）</w:t>
            </w:r>
          </w:p>
          <w:tbl>
            <w:tblPr>
              <w:tblStyle w:val="a3"/>
              <w:tblW w:w="0" w:type="auto"/>
              <w:tblInd w:w="733" w:type="dxa"/>
              <w:tblLook w:val="04A0" w:firstRow="1" w:lastRow="0" w:firstColumn="1" w:lastColumn="0" w:noHBand="0" w:noVBand="1"/>
            </w:tblPr>
            <w:tblGrid>
              <w:gridCol w:w="850"/>
              <w:gridCol w:w="2975"/>
              <w:gridCol w:w="4961"/>
            </w:tblGrid>
            <w:tr w:rsidR="006E2776" w:rsidRPr="00FD16CC" w14:paraId="22C55F7C" w14:textId="77777777" w:rsidTr="006E2776">
              <w:tc>
                <w:tcPr>
                  <w:tcW w:w="850" w:type="dxa"/>
                  <w:tcBorders>
                    <w:top w:val="nil"/>
                    <w:left w:val="nil"/>
                    <w:bottom w:val="single" w:sz="4" w:space="0" w:color="auto"/>
                    <w:right w:val="nil"/>
                  </w:tcBorders>
                </w:tcPr>
                <w:p w14:paraId="0F93400B" w14:textId="77777777" w:rsidR="006E2776" w:rsidRPr="00FD16CC" w:rsidRDefault="006E2776" w:rsidP="000D29D0">
                  <w:pPr>
                    <w:spacing w:line="0" w:lineRule="atLeast"/>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Ｓ</w:t>
                  </w:r>
                </w:p>
              </w:tc>
              <w:tc>
                <w:tcPr>
                  <w:tcW w:w="2975" w:type="dxa"/>
                  <w:vMerge w:val="restart"/>
                  <w:tcBorders>
                    <w:top w:val="nil"/>
                    <w:left w:val="nil"/>
                    <w:right w:val="nil"/>
                  </w:tcBorders>
                  <w:vAlign w:val="center"/>
                </w:tcPr>
                <w:p w14:paraId="1F0CAE4E" w14:textId="77777777" w:rsidR="006E2776" w:rsidRPr="00FD16CC" w:rsidRDefault="006E2776" w:rsidP="000D29D0">
                  <w:pPr>
                    <w:pStyle w:val="a8"/>
                    <w:spacing w:line="0" w:lineRule="atLeast"/>
                    <w:ind w:leftChars="0" w:left="0" w:firstLineChars="50" w:firstLine="9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100</w:t>
                  </w:r>
                  <w:r w:rsidRPr="00FD16CC">
                    <w:rPr>
                      <w:rFonts w:ascii="ＭＳ ゴシック" w:eastAsia="ＭＳ ゴシック" w:hAnsi="ＭＳ ゴシック"/>
                      <w:sz w:val="18"/>
                      <w:szCs w:val="18"/>
                    </w:rPr>
                    <w:t xml:space="preserve"> </w:t>
                  </w: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sz w:val="18"/>
                      <w:szCs w:val="18"/>
                    </w:rPr>
                    <w:t xml:space="preserve"> </w:t>
                  </w:r>
                </w:p>
              </w:tc>
              <w:tc>
                <w:tcPr>
                  <w:tcW w:w="4961" w:type="dxa"/>
                  <w:vMerge w:val="restart"/>
                  <w:tcBorders>
                    <w:top w:val="nil"/>
                    <w:left w:val="nil"/>
                    <w:right w:val="nil"/>
                  </w:tcBorders>
                  <w:vAlign w:val="center"/>
                </w:tcPr>
                <w:p w14:paraId="4487A4AD" w14:textId="77777777" w:rsidR="006E2776" w:rsidRPr="007A4DA0" w:rsidRDefault="006E2776" w:rsidP="000D29D0">
                  <w:pPr>
                    <w:pStyle w:val="a8"/>
                    <w:spacing w:line="0" w:lineRule="atLeast"/>
                    <w:ind w:leftChars="0" w:left="0" w:firstLineChars="1000" w:firstLine="180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u w:val="single"/>
                    </w:rPr>
                    <w:t>依存率</w:t>
                  </w:r>
                  <w:r w:rsidR="007A4DA0">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p>
              </w:tc>
            </w:tr>
            <w:tr w:rsidR="006E2776" w:rsidRPr="00FD16CC" w14:paraId="41260001" w14:textId="77777777" w:rsidTr="006E2776">
              <w:tc>
                <w:tcPr>
                  <w:tcW w:w="850" w:type="dxa"/>
                  <w:tcBorders>
                    <w:top w:val="single" w:sz="4" w:space="0" w:color="auto"/>
                    <w:left w:val="nil"/>
                    <w:bottom w:val="nil"/>
                    <w:right w:val="nil"/>
                  </w:tcBorders>
                </w:tcPr>
                <w:p w14:paraId="08ECDB56" w14:textId="77777777" w:rsidR="006E2776" w:rsidRPr="00FD16CC" w:rsidRDefault="006E2776" w:rsidP="000D29D0">
                  <w:pPr>
                    <w:pStyle w:val="a8"/>
                    <w:spacing w:line="0" w:lineRule="atLeast"/>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Ｃ</w:t>
                  </w:r>
                </w:p>
              </w:tc>
              <w:tc>
                <w:tcPr>
                  <w:tcW w:w="2975" w:type="dxa"/>
                  <w:vMerge/>
                  <w:tcBorders>
                    <w:left w:val="nil"/>
                    <w:bottom w:val="nil"/>
                    <w:right w:val="nil"/>
                  </w:tcBorders>
                </w:tcPr>
                <w:p w14:paraId="01A72A11" w14:textId="77777777" w:rsidR="006E2776" w:rsidRPr="00FD16CC" w:rsidRDefault="006E2776" w:rsidP="000D29D0">
                  <w:pPr>
                    <w:pStyle w:val="a8"/>
                    <w:spacing w:line="0" w:lineRule="atLeast"/>
                    <w:ind w:leftChars="0" w:left="0"/>
                    <w:rPr>
                      <w:rFonts w:ascii="ＭＳ ゴシック" w:eastAsia="ＭＳ ゴシック" w:hAnsi="ＭＳ ゴシック"/>
                      <w:sz w:val="18"/>
                      <w:szCs w:val="18"/>
                    </w:rPr>
                  </w:pPr>
                </w:p>
              </w:tc>
              <w:tc>
                <w:tcPr>
                  <w:tcW w:w="4961" w:type="dxa"/>
                  <w:vMerge/>
                  <w:tcBorders>
                    <w:left w:val="nil"/>
                    <w:bottom w:val="nil"/>
                    <w:right w:val="nil"/>
                  </w:tcBorders>
                </w:tcPr>
                <w:p w14:paraId="05058E05" w14:textId="77777777" w:rsidR="006E2776" w:rsidRPr="00FD16CC" w:rsidRDefault="006E2776" w:rsidP="000D29D0">
                  <w:pPr>
                    <w:pStyle w:val="a8"/>
                    <w:spacing w:line="0" w:lineRule="atLeast"/>
                    <w:ind w:leftChars="0" w:left="0"/>
                    <w:rPr>
                      <w:rFonts w:ascii="ＭＳ ゴシック" w:eastAsia="ＭＳ ゴシック" w:hAnsi="ＭＳ ゴシック"/>
                      <w:sz w:val="18"/>
                      <w:szCs w:val="18"/>
                    </w:rPr>
                  </w:pPr>
                </w:p>
              </w:tc>
            </w:tr>
          </w:tbl>
          <w:p w14:paraId="69DAEF73" w14:textId="77777777" w:rsidR="006E2776" w:rsidRPr="007A4DA0" w:rsidRDefault="00955B67" w:rsidP="000D29D0">
            <w:pPr>
              <w:spacing w:line="0" w:lineRule="atLeast"/>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Ｃ：申込時点における最新の</w:t>
            </w:r>
            <w:r w:rsidR="007A4DA0">
              <w:rPr>
                <w:rFonts w:ascii="ＭＳ ゴシック" w:eastAsia="ＭＳ ゴシック" w:hAnsi="ＭＳ ゴシック" w:hint="eastAsia"/>
                <w:sz w:val="18"/>
                <w:szCs w:val="18"/>
              </w:rPr>
              <w:t>全体の</w:t>
            </w:r>
            <w:r w:rsidRPr="00FD16CC">
              <w:rPr>
                <w:rFonts w:ascii="ＭＳ ゴシック" w:eastAsia="ＭＳ ゴシック" w:hAnsi="ＭＳ ゴシック" w:hint="eastAsia"/>
                <w:sz w:val="18"/>
                <w:szCs w:val="18"/>
              </w:rPr>
              <w:t>売上原価</w:t>
            </w:r>
            <w:r w:rsidR="006E2776"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 xml:space="preserve">　　　　　　</w:t>
            </w:r>
            <w:r w:rsidR="00D827FD">
              <w:rPr>
                <w:rFonts w:ascii="ＭＳ ゴシック" w:eastAsia="ＭＳ ゴシック" w:hAnsi="ＭＳ ゴシック" w:hint="eastAsia"/>
                <w:sz w:val="18"/>
                <w:szCs w:val="18"/>
              </w:rPr>
              <w:t xml:space="preserve">　　　　　　　　　</w:t>
            </w:r>
            <w:r w:rsidR="007A4DA0">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円</w:t>
            </w:r>
          </w:p>
          <w:p w14:paraId="0F20FB80" w14:textId="77777777" w:rsidR="006E2776" w:rsidRPr="007A4DA0" w:rsidRDefault="00955B67" w:rsidP="000D29D0">
            <w:pPr>
              <w:spacing w:line="0" w:lineRule="atLeast"/>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Ｓ：Ｃの売上原価に対応する</w:t>
            </w:r>
            <w:r w:rsidR="007A4DA0">
              <w:rPr>
                <w:rFonts w:ascii="ＭＳ ゴシック" w:eastAsia="ＭＳ ゴシック" w:hAnsi="ＭＳ ゴシック" w:hint="eastAsia"/>
                <w:sz w:val="18"/>
                <w:szCs w:val="18"/>
              </w:rPr>
              <w:t>指定業種に係る</w:t>
            </w:r>
            <w:r w:rsidRPr="00FD16CC">
              <w:rPr>
                <w:rFonts w:ascii="ＭＳ ゴシック" w:eastAsia="ＭＳ ゴシック" w:hAnsi="ＭＳ ゴシック" w:hint="eastAsia"/>
                <w:sz w:val="18"/>
                <w:szCs w:val="18"/>
              </w:rPr>
              <w:t>原油等の仕入価格</w:t>
            </w:r>
            <w:r w:rsidR="007A4DA0">
              <w:rPr>
                <w:rFonts w:ascii="ＭＳ ゴシック" w:eastAsia="ＭＳ ゴシック" w:hAnsi="ＭＳ ゴシック" w:hint="eastAsia"/>
                <w:sz w:val="18"/>
                <w:szCs w:val="18"/>
              </w:rPr>
              <w:t xml:space="preserve">　</w:t>
            </w:r>
            <w:r w:rsidR="00D827FD">
              <w:rPr>
                <w:rFonts w:ascii="ＭＳ ゴシック" w:eastAsia="ＭＳ ゴシック" w:hAnsi="ＭＳ ゴシック" w:hint="eastAsia"/>
                <w:sz w:val="18"/>
                <w:szCs w:val="18"/>
              </w:rPr>
              <w:t xml:space="preserve">　　　　　　　</w:t>
            </w:r>
            <w:r w:rsidR="007A4DA0">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円</w:t>
            </w:r>
          </w:p>
          <w:p w14:paraId="7F5D267A" w14:textId="77777777" w:rsidR="00955B67" w:rsidRPr="007A4DA0" w:rsidRDefault="00955B67" w:rsidP="000D29D0">
            <w:pPr>
              <w:spacing w:line="0" w:lineRule="atLeast"/>
              <w:rPr>
                <w:b/>
                <w:sz w:val="18"/>
                <w:szCs w:val="18"/>
              </w:rPr>
            </w:pPr>
            <w:r w:rsidRPr="007A4DA0">
              <w:rPr>
                <w:rFonts w:hint="eastAsia"/>
                <w:b/>
                <w:sz w:val="18"/>
                <w:szCs w:val="18"/>
              </w:rPr>
              <w:t>③</w:t>
            </w:r>
            <w:r w:rsidR="007A4DA0" w:rsidRPr="007A4DA0">
              <w:rPr>
                <w:rFonts w:hint="eastAsia"/>
                <w:b/>
                <w:sz w:val="18"/>
                <w:szCs w:val="18"/>
              </w:rPr>
              <w:t>－１</w:t>
            </w:r>
            <w:r w:rsidR="00D827FD">
              <w:rPr>
                <w:rFonts w:hint="eastAsia"/>
                <w:b/>
                <w:sz w:val="18"/>
                <w:szCs w:val="18"/>
              </w:rPr>
              <w:t xml:space="preserve">　</w:t>
            </w:r>
            <w:r w:rsidR="007A4DA0" w:rsidRPr="007A4DA0">
              <w:rPr>
                <w:rFonts w:hint="eastAsia"/>
                <w:b/>
                <w:sz w:val="18"/>
                <w:szCs w:val="18"/>
              </w:rPr>
              <w:t>指定業種に係る製品等価格への転嫁状況</w:t>
            </w:r>
            <w:r w:rsidRPr="007A4DA0">
              <w:rPr>
                <w:rFonts w:hint="eastAsia"/>
                <w:b/>
                <w:sz w:val="18"/>
                <w:szCs w:val="18"/>
              </w:rPr>
              <w:t>（注</w:t>
            </w:r>
            <w:r w:rsidR="007A4DA0" w:rsidRPr="007A4DA0">
              <w:rPr>
                <w:rFonts w:hint="eastAsia"/>
                <w:b/>
                <w:sz w:val="18"/>
                <w:szCs w:val="18"/>
              </w:rPr>
              <w:t>３</w:t>
            </w:r>
            <w:r w:rsidRPr="007A4DA0">
              <w:rPr>
                <w:rFonts w:hint="eastAsia"/>
                <w:b/>
                <w:sz w:val="18"/>
                <w:szCs w:val="18"/>
              </w:rPr>
              <w:t>）</w:t>
            </w:r>
          </w:p>
          <w:tbl>
            <w:tblPr>
              <w:tblStyle w:val="a3"/>
              <w:tblW w:w="0" w:type="auto"/>
              <w:tblInd w:w="733" w:type="dxa"/>
              <w:tblLook w:val="04A0" w:firstRow="1" w:lastRow="0" w:firstColumn="1" w:lastColumn="0" w:noHBand="0" w:noVBand="1"/>
            </w:tblPr>
            <w:tblGrid>
              <w:gridCol w:w="680"/>
              <w:gridCol w:w="680"/>
              <w:gridCol w:w="680"/>
              <w:gridCol w:w="680"/>
              <w:gridCol w:w="680"/>
              <w:gridCol w:w="5386"/>
            </w:tblGrid>
            <w:tr w:rsidR="00955B67" w:rsidRPr="00FD16CC" w14:paraId="69122183" w14:textId="77777777" w:rsidTr="006E2776">
              <w:tc>
                <w:tcPr>
                  <w:tcW w:w="680" w:type="dxa"/>
                  <w:tcBorders>
                    <w:top w:val="nil"/>
                    <w:left w:val="nil"/>
                    <w:bottom w:val="single" w:sz="4" w:space="0" w:color="auto"/>
                    <w:right w:val="nil"/>
                  </w:tcBorders>
                </w:tcPr>
                <w:p w14:paraId="339A1360" w14:textId="77777777" w:rsidR="00955B67" w:rsidRPr="00FD16CC" w:rsidRDefault="00955B67" w:rsidP="000D29D0">
                  <w:pPr>
                    <w:spacing w:line="0" w:lineRule="atLeast"/>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Ａ</w:t>
                  </w:r>
                  <w:r w:rsidR="007A4DA0">
                    <w:rPr>
                      <w:rFonts w:ascii="ＭＳ ゴシック" w:eastAsia="ＭＳ ゴシック" w:hAnsi="ＭＳ ゴシック" w:hint="eastAsia"/>
                      <w:sz w:val="18"/>
                      <w:szCs w:val="18"/>
                    </w:rPr>
                    <w:t>１</w:t>
                  </w:r>
                </w:p>
              </w:tc>
              <w:tc>
                <w:tcPr>
                  <w:tcW w:w="680" w:type="dxa"/>
                  <w:vMerge w:val="restart"/>
                  <w:tcBorders>
                    <w:top w:val="nil"/>
                    <w:left w:val="nil"/>
                    <w:right w:val="nil"/>
                  </w:tcBorders>
                  <w:vAlign w:val="center"/>
                </w:tcPr>
                <w:p w14:paraId="38E629DC" w14:textId="77777777" w:rsidR="00955B67" w:rsidRPr="00FD16CC" w:rsidRDefault="00955B67" w:rsidP="000D29D0">
                  <w:pPr>
                    <w:pStyle w:val="a8"/>
                    <w:spacing w:line="0" w:lineRule="atLeast"/>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w:t>
                  </w:r>
                </w:p>
              </w:tc>
              <w:tc>
                <w:tcPr>
                  <w:tcW w:w="680" w:type="dxa"/>
                  <w:tcBorders>
                    <w:top w:val="nil"/>
                    <w:left w:val="nil"/>
                    <w:right w:val="nil"/>
                  </w:tcBorders>
                  <w:vAlign w:val="center"/>
                </w:tcPr>
                <w:p w14:paraId="70E0AA8C" w14:textId="77777777" w:rsidR="00955B67" w:rsidRPr="00FD16CC" w:rsidRDefault="00955B67" w:rsidP="000D29D0">
                  <w:pPr>
                    <w:pStyle w:val="a8"/>
                    <w:spacing w:line="0" w:lineRule="atLeast"/>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ａ</w:t>
                  </w:r>
                  <w:r w:rsidR="007A4DA0">
                    <w:rPr>
                      <w:rFonts w:ascii="ＭＳ ゴシック" w:eastAsia="ＭＳ ゴシック" w:hAnsi="ＭＳ ゴシック" w:hint="eastAsia"/>
                      <w:sz w:val="18"/>
                      <w:szCs w:val="18"/>
                    </w:rPr>
                    <w:t>１</w:t>
                  </w:r>
                </w:p>
              </w:tc>
              <w:tc>
                <w:tcPr>
                  <w:tcW w:w="680" w:type="dxa"/>
                  <w:vMerge w:val="restart"/>
                  <w:tcBorders>
                    <w:top w:val="nil"/>
                    <w:left w:val="nil"/>
                    <w:right w:val="nil"/>
                  </w:tcBorders>
                  <w:vAlign w:val="center"/>
                </w:tcPr>
                <w:p w14:paraId="75FB9D97" w14:textId="77777777" w:rsidR="00955B67" w:rsidRPr="00FD16CC" w:rsidRDefault="00955B67" w:rsidP="000D29D0">
                  <w:pPr>
                    <w:pStyle w:val="a8"/>
                    <w:spacing w:line="0" w:lineRule="atLeast"/>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w:t>
                  </w:r>
                </w:p>
              </w:tc>
              <w:tc>
                <w:tcPr>
                  <w:tcW w:w="680" w:type="dxa"/>
                  <w:vMerge w:val="restart"/>
                  <w:tcBorders>
                    <w:top w:val="nil"/>
                    <w:left w:val="nil"/>
                    <w:right w:val="nil"/>
                  </w:tcBorders>
                  <w:vAlign w:val="center"/>
                </w:tcPr>
                <w:p w14:paraId="50D996E0" w14:textId="77777777" w:rsidR="00955B67" w:rsidRPr="00FD16CC" w:rsidRDefault="00955B67" w:rsidP="000D29D0">
                  <w:pPr>
                    <w:pStyle w:val="a8"/>
                    <w:spacing w:line="0" w:lineRule="atLeast"/>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Ｐ</w:t>
                  </w:r>
                  <w:r w:rsidR="007A4DA0">
                    <w:rPr>
                      <w:rFonts w:ascii="ＭＳ ゴシック" w:eastAsia="ＭＳ ゴシック" w:hAnsi="ＭＳ ゴシック" w:hint="eastAsia"/>
                      <w:sz w:val="18"/>
                      <w:szCs w:val="18"/>
                    </w:rPr>
                    <w:t>１</w:t>
                  </w:r>
                </w:p>
              </w:tc>
              <w:tc>
                <w:tcPr>
                  <w:tcW w:w="5386" w:type="dxa"/>
                  <w:vMerge w:val="restart"/>
                  <w:tcBorders>
                    <w:top w:val="nil"/>
                    <w:left w:val="nil"/>
                    <w:right w:val="nil"/>
                  </w:tcBorders>
                  <w:vAlign w:val="center"/>
                </w:tcPr>
                <w:p w14:paraId="467DF44E" w14:textId="77777777" w:rsidR="00955B67" w:rsidRPr="00FD16CC" w:rsidRDefault="00955B67" w:rsidP="000D29D0">
                  <w:pPr>
                    <w:pStyle w:val="a8"/>
                    <w:spacing w:line="0" w:lineRule="atLeast"/>
                    <w:ind w:leftChars="0" w:left="0" w:firstLineChars="50" w:firstLine="9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xml:space="preserve">　　　</w:t>
                  </w:r>
                  <w:r w:rsidR="00D827FD">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Ｐ</w:t>
                  </w:r>
                  <w:r w:rsidR="007A4DA0">
                    <w:rPr>
                      <w:rFonts w:ascii="ＭＳ ゴシック" w:eastAsia="ＭＳ ゴシック" w:hAnsi="ＭＳ ゴシック" w:hint="eastAsia"/>
                      <w:sz w:val="18"/>
                      <w:szCs w:val="18"/>
                      <w:u w:val="single"/>
                    </w:rPr>
                    <w:t>１</w:t>
                  </w:r>
                  <w:r w:rsidRPr="00FD16CC">
                    <w:rPr>
                      <w:rFonts w:ascii="ＭＳ ゴシック" w:eastAsia="ＭＳ ゴシック" w:hAnsi="ＭＳ ゴシック" w:hint="eastAsia"/>
                      <w:sz w:val="18"/>
                      <w:szCs w:val="18"/>
                      <w:u w:val="single"/>
                    </w:rPr>
                    <w:t xml:space="preserve">＝　</w:t>
                  </w:r>
                  <w:r w:rsidR="00D827FD">
                    <w:rPr>
                      <w:rFonts w:ascii="ＭＳ ゴシック" w:eastAsia="ＭＳ ゴシック" w:hAnsi="ＭＳ ゴシック" w:hint="eastAsia"/>
                      <w:sz w:val="18"/>
                      <w:szCs w:val="18"/>
                      <w:u w:val="single"/>
                    </w:rPr>
                    <w:t xml:space="preserve">　</w:t>
                  </w:r>
                  <w:r w:rsidR="007A4DA0">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p>
              </w:tc>
            </w:tr>
            <w:tr w:rsidR="00955B67" w:rsidRPr="00FD16CC" w14:paraId="52D791F7" w14:textId="77777777" w:rsidTr="006E2776">
              <w:tc>
                <w:tcPr>
                  <w:tcW w:w="680" w:type="dxa"/>
                  <w:tcBorders>
                    <w:top w:val="single" w:sz="4" w:space="0" w:color="auto"/>
                    <w:left w:val="nil"/>
                    <w:bottom w:val="nil"/>
                    <w:right w:val="nil"/>
                  </w:tcBorders>
                </w:tcPr>
                <w:p w14:paraId="779C7BDF" w14:textId="77777777" w:rsidR="00955B67" w:rsidRPr="00FD16CC" w:rsidRDefault="00955B67" w:rsidP="000D29D0">
                  <w:pPr>
                    <w:pStyle w:val="a8"/>
                    <w:spacing w:line="0" w:lineRule="atLeast"/>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Ｂ</w:t>
                  </w:r>
                  <w:r w:rsidR="007A4DA0">
                    <w:rPr>
                      <w:rFonts w:ascii="ＭＳ ゴシック" w:eastAsia="ＭＳ ゴシック" w:hAnsi="ＭＳ ゴシック" w:hint="eastAsia"/>
                      <w:sz w:val="18"/>
                      <w:szCs w:val="18"/>
                    </w:rPr>
                    <w:t>１</w:t>
                  </w:r>
                </w:p>
              </w:tc>
              <w:tc>
                <w:tcPr>
                  <w:tcW w:w="680" w:type="dxa"/>
                  <w:vMerge/>
                  <w:tcBorders>
                    <w:left w:val="nil"/>
                    <w:bottom w:val="nil"/>
                    <w:right w:val="nil"/>
                  </w:tcBorders>
                </w:tcPr>
                <w:p w14:paraId="49491FAF" w14:textId="77777777" w:rsidR="00955B67" w:rsidRPr="00FD16CC" w:rsidRDefault="00955B67" w:rsidP="000D29D0">
                  <w:pPr>
                    <w:pStyle w:val="a8"/>
                    <w:spacing w:line="0" w:lineRule="atLeast"/>
                    <w:ind w:leftChars="0" w:left="0"/>
                    <w:jc w:val="center"/>
                    <w:rPr>
                      <w:rFonts w:ascii="ＭＳ ゴシック" w:eastAsia="ＭＳ ゴシック" w:hAnsi="ＭＳ ゴシック"/>
                      <w:sz w:val="18"/>
                      <w:szCs w:val="18"/>
                    </w:rPr>
                  </w:pPr>
                </w:p>
              </w:tc>
              <w:tc>
                <w:tcPr>
                  <w:tcW w:w="680" w:type="dxa"/>
                  <w:tcBorders>
                    <w:left w:val="nil"/>
                    <w:bottom w:val="nil"/>
                    <w:right w:val="nil"/>
                  </w:tcBorders>
                </w:tcPr>
                <w:p w14:paraId="15515837" w14:textId="77777777" w:rsidR="00955B67" w:rsidRPr="00FD16CC" w:rsidRDefault="00955B67" w:rsidP="000D29D0">
                  <w:pPr>
                    <w:pStyle w:val="a8"/>
                    <w:spacing w:line="0" w:lineRule="atLeast"/>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ｂ</w:t>
                  </w:r>
                  <w:r w:rsidR="007A4DA0">
                    <w:rPr>
                      <w:rFonts w:ascii="ＭＳ ゴシック" w:eastAsia="ＭＳ ゴシック" w:hAnsi="ＭＳ ゴシック" w:hint="eastAsia"/>
                      <w:sz w:val="18"/>
                      <w:szCs w:val="18"/>
                    </w:rPr>
                    <w:t>１</w:t>
                  </w:r>
                </w:p>
              </w:tc>
              <w:tc>
                <w:tcPr>
                  <w:tcW w:w="680" w:type="dxa"/>
                  <w:vMerge/>
                  <w:tcBorders>
                    <w:left w:val="nil"/>
                    <w:bottom w:val="nil"/>
                    <w:right w:val="nil"/>
                  </w:tcBorders>
                </w:tcPr>
                <w:p w14:paraId="6CB1EF13" w14:textId="77777777" w:rsidR="00955B67" w:rsidRPr="00FD16CC" w:rsidRDefault="00955B67" w:rsidP="000D29D0">
                  <w:pPr>
                    <w:pStyle w:val="a8"/>
                    <w:spacing w:line="0" w:lineRule="atLeast"/>
                    <w:ind w:leftChars="0" w:left="0"/>
                    <w:rPr>
                      <w:rFonts w:ascii="ＭＳ ゴシック" w:eastAsia="ＭＳ ゴシック" w:hAnsi="ＭＳ ゴシック"/>
                      <w:sz w:val="18"/>
                      <w:szCs w:val="18"/>
                    </w:rPr>
                  </w:pPr>
                </w:p>
              </w:tc>
              <w:tc>
                <w:tcPr>
                  <w:tcW w:w="680" w:type="dxa"/>
                  <w:vMerge/>
                  <w:tcBorders>
                    <w:left w:val="nil"/>
                    <w:bottom w:val="nil"/>
                    <w:right w:val="nil"/>
                  </w:tcBorders>
                </w:tcPr>
                <w:p w14:paraId="012D957B" w14:textId="77777777" w:rsidR="00955B67" w:rsidRPr="00FD16CC" w:rsidRDefault="00955B67" w:rsidP="000D29D0">
                  <w:pPr>
                    <w:pStyle w:val="a8"/>
                    <w:spacing w:line="0" w:lineRule="atLeast"/>
                    <w:ind w:leftChars="0" w:left="0"/>
                    <w:rPr>
                      <w:rFonts w:ascii="ＭＳ ゴシック" w:eastAsia="ＭＳ ゴシック" w:hAnsi="ＭＳ ゴシック"/>
                      <w:sz w:val="18"/>
                      <w:szCs w:val="18"/>
                    </w:rPr>
                  </w:pPr>
                </w:p>
              </w:tc>
              <w:tc>
                <w:tcPr>
                  <w:tcW w:w="5386" w:type="dxa"/>
                  <w:vMerge/>
                  <w:tcBorders>
                    <w:left w:val="nil"/>
                    <w:bottom w:val="nil"/>
                    <w:right w:val="nil"/>
                  </w:tcBorders>
                </w:tcPr>
                <w:p w14:paraId="4CCC409C" w14:textId="77777777" w:rsidR="00955B67" w:rsidRPr="00FD16CC" w:rsidRDefault="00955B67" w:rsidP="000D29D0">
                  <w:pPr>
                    <w:pStyle w:val="a8"/>
                    <w:spacing w:line="0" w:lineRule="atLeast"/>
                    <w:ind w:leftChars="0" w:left="0"/>
                    <w:rPr>
                      <w:rFonts w:ascii="ＭＳ ゴシック" w:eastAsia="ＭＳ ゴシック" w:hAnsi="ＭＳ ゴシック"/>
                      <w:sz w:val="18"/>
                      <w:szCs w:val="18"/>
                    </w:rPr>
                  </w:pPr>
                </w:p>
              </w:tc>
            </w:tr>
          </w:tbl>
          <w:p w14:paraId="3307883F" w14:textId="77777777" w:rsidR="006E2776" w:rsidRPr="00D827FD" w:rsidRDefault="00955B67" w:rsidP="000D29D0">
            <w:pPr>
              <w:spacing w:line="0" w:lineRule="atLeast"/>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Ａ</w:t>
            </w:r>
            <w:r w:rsidR="00D827FD">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：申込時点における最近３か月間の</w:t>
            </w:r>
            <w:r w:rsidR="00D827FD">
              <w:rPr>
                <w:rFonts w:ascii="ＭＳ ゴシック" w:eastAsia="ＭＳ ゴシック" w:hAnsi="ＭＳ ゴシック" w:hint="eastAsia"/>
                <w:sz w:val="18"/>
                <w:szCs w:val="18"/>
              </w:rPr>
              <w:t>指定業種に係る</w:t>
            </w:r>
            <w:r w:rsidRPr="00FD16CC">
              <w:rPr>
                <w:rFonts w:ascii="ＭＳ ゴシック" w:eastAsia="ＭＳ ゴシック" w:hAnsi="ＭＳ ゴシック" w:hint="eastAsia"/>
                <w:sz w:val="18"/>
                <w:szCs w:val="18"/>
              </w:rPr>
              <w:t xml:space="preserve">原油等の仕入価格　</w:t>
            </w:r>
            <w:r w:rsidR="00D827FD">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 xml:space="preserve">　</w:t>
            </w:r>
            <w:r w:rsidR="00D827FD">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円</w:t>
            </w:r>
          </w:p>
          <w:p w14:paraId="4302B8B8" w14:textId="77777777" w:rsidR="00955B67" w:rsidRPr="00FD16CC" w:rsidRDefault="00955B67"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ａ</w:t>
            </w:r>
            <w:r w:rsidR="00D827FD">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：Ａ</w:t>
            </w:r>
            <w:r w:rsidR="00D827FD">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の期間に対応する前年３か月間の</w:t>
            </w:r>
            <w:r w:rsidR="00D827FD">
              <w:rPr>
                <w:rFonts w:ascii="ＭＳ ゴシック" w:eastAsia="ＭＳ ゴシック" w:hAnsi="ＭＳ ゴシック" w:hint="eastAsia"/>
                <w:sz w:val="18"/>
                <w:szCs w:val="18"/>
              </w:rPr>
              <w:t>指定業種に係る</w:t>
            </w:r>
            <w:r w:rsidRPr="00FD16CC">
              <w:rPr>
                <w:rFonts w:ascii="ＭＳ ゴシック" w:eastAsia="ＭＳ ゴシック" w:hAnsi="ＭＳ ゴシック" w:hint="eastAsia"/>
                <w:sz w:val="18"/>
                <w:szCs w:val="18"/>
              </w:rPr>
              <w:t xml:space="preserve">原油等の仕入価格　</w:t>
            </w:r>
            <w:r w:rsidR="006E2776" w:rsidRPr="00FD16CC">
              <w:rPr>
                <w:rFonts w:ascii="ＭＳ ゴシック" w:eastAsia="ＭＳ ゴシック" w:hAnsi="ＭＳ ゴシック" w:hint="eastAsia"/>
                <w:sz w:val="18"/>
                <w:szCs w:val="18"/>
                <w:u w:val="single"/>
              </w:rPr>
              <w:t xml:space="preserve">　　</w:t>
            </w:r>
            <w:r w:rsidR="00D827FD">
              <w:rPr>
                <w:rFonts w:ascii="ＭＳ ゴシック" w:eastAsia="ＭＳ ゴシック" w:hAnsi="ＭＳ ゴシック" w:hint="eastAsia"/>
                <w:sz w:val="18"/>
                <w:szCs w:val="18"/>
                <w:u w:val="single"/>
              </w:rPr>
              <w:t xml:space="preserve">　　　</w:t>
            </w:r>
            <w:r w:rsidR="006E2776" w:rsidRPr="00FD16CC">
              <w:rPr>
                <w:rFonts w:ascii="ＭＳ ゴシック" w:eastAsia="ＭＳ ゴシック" w:hAnsi="ＭＳ ゴシック" w:hint="eastAsia"/>
                <w:sz w:val="18"/>
                <w:szCs w:val="18"/>
                <w:u w:val="single"/>
              </w:rPr>
              <w:t xml:space="preserve">　　　　　　　　　</w:t>
            </w:r>
            <w:r w:rsidR="00D827FD">
              <w:rPr>
                <w:rFonts w:ascii="ＭＳ ゴシック" w:eastAsia="ＭＳ ゴシック" w:hAnsi="ＭＳ ゴシック" w:hint="eastAsia"/>
                <w:sz w:val="18"/>
                <w:szCs w:val="18"/>
                <w:u w:val="single"/>
              </w:rPr>
              <w:t xml:space="preserve">　円</w:t>
            </w:r>
          </w:p>
          <w:p w14:paraId="5A7550E5" w14:textId="77777777" w:rsidR="00C87A4A" w:rsidRPr="00D827FD" w:rsidRDefault="00955B67" w:rsidP="000D29D0">
            <w:pPr>
              <w:spacing w:line="0" w:lineRule="atLeast"/>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Ｂ</w:t>
            </w:r>
            <w:r w:rsidR="00D827FD">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：申込時点における最近３か月間の</w:t>
            </w:r>
            <w:r w:rsidR="00D827FD">
              <w:rPr>
                <w:rFonts w:ascii="ＭＳ ゴシック" w:eastAsia="ＭＳ ゴシック" w:hAnsi="ＭＳ ゴシック" w:hint="eastAsia"/>
                <w:sz w:val="18"/>
                <w:szCs w:val="18"/>
              </w:rPr>
              <w:t>指定業種に係る</w:t>
            </w:r>
            <w:r w:rsidRPr="00FD16CC">
              <w:rPr>
                <w:rFonts w:ascii="ＭＳ ゴシック" w:eastAsia="ＭＳ ゴシック" w:hAnsi="ＭＳ ゴシック" w:hint="eastAsia"/>
                <w:sz w:val="18"/>
                <w:szCs w:val="18"/>
              </w:rPr>
              <w:t xml:space="preserve">売上高　　　　　　　</w:t>
            </w:r>
            <w:r w:rsidR="00D827FD">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 xml:space="preserve">　</w:t>
            </w:r>
            <w:r w:rsidR="00D827FD">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r w:rsidR="00C87A4A" w:rsidRPr="00FD16CC">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r w:rsidR="00D827FD">
              <w:rPr>
                <w:rFonts w:ascii="ＭＳ ゴシック" w:eastAsia="ＭＳ ゴシック" w:hAnsi="ＭＳ ゴシック" w:hint="eastAsia"/>
                <w:sz w:val="18"/>
                <w:szCs w:val="18"/>
                <w:u w:val="single"/>
              </w:rPr>
              <w:t>円</w:t>
            </w:r>
          </w:p>
          <w:p w14:paraId="61AD4A2A" w14:textId="77777777" w:rsidR="00286AEA" w:rsidRDefault="00955B67" w:rsidP="000D29D0">
            <w:pPr>
              <w:spacing w:line="0" w:lineRule="atLeast"/>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ｂ</w:t>
            </w:r>
            <w:r w:rsidR="00D827FD">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：Ｂ</w:t>
            </w:r>
            <w:r w:rsidR="00D827FD">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の期間に対応する前年３か月間の</w:t>
            </w:r>
            <w:r w:rsidR="00D827FD">
              <w:rPr>
                <w:rFonts w:ascii="ＭＳ ゴシック" w:eastAsia="ＭＳ ゴシック" w:hAnsi="ＭＳ ゴシック" w:hint="eastAsia"/>
                <w:sz w:val="18"/>
                <w:szCs w:val="18"/>
              </w:rPr>
              <w:t>指定業種に係る</w:t>
            </w:r>
            <w:r w:rsidRPr="00FD16CC">
              <w:rPr>
                <w:rFonts w:ascii="ＭＳ ゴシック" w:eastAsia="ＭＳ ゴシック" w:hAnsi="ＭＳ ゴシック" w:hint="eastAsia"/>
                <w:sz w:val="18"/>
                <w:szCs w:val="18"/>
              </w:rPr>
              <w:t xml:space="preserve">売上高　　　　　</w:t>
            </w:r>
            <w:r w:rsidR="00C87A4A" w:rsidRPr="00FD16CC">
              <w:rPr>
                <w:rFonts w:ascii="ＭＳ ゴシック" w:eastAsia="ＭＳ ゴシック" w:hAnsi="ＭＳ ゴシック" w:hint="eastAsia"/>
                <w:sz w:val="18"/>
                <w:szCs w:val="18"/>
              </w:rPr>
              <w:t xml:space="preserve">　</w:t>
            </w:r>
            <w:r w:rsidR="00C87A4A" w:rsidRPr="00FD16CC">
              <w:rPr>
                <w:rFonts w:ascii="ＭＳ ゴシック" w:eastAsia="ＭＳ ゴシック" w:hAnsi="ＭＳ ゴシック" w:hint="eastAsia"/>
                <w:sz w:val="18"/>
                <w:szCs w:val="18"/>
                <w:u w:val="single"/>
              </w:rPr>
              <w:t xml:space="preserve">　</w:t>
            </w:r>
            <w:r w:rsidR="00D827FD">
              <w:rPr>
                <w:rFonts w:ascii="ＭＳ ゴシック" w:eastAsia="ＭＳ ゴシック" w:hAnsi="ＭＳ ゴシック" w:hint="eastAsia"/>
                <w:sz w:val="18"/>
                <w:szCs w:val="18"/>
                <w:u w:val="single"/>
              </w:rPr>
              <w:t xml:space="preserve">　　</w:t>
            </w:r>
            <w:r w:rsidR="00C87A4A" w:rsidRPr="00FD16CC">
              <w:rPr>
                <w:rFonts w:ascii="ＭＳ ゴシック" w:eastAsia="ＭＳ ゴシック" w:hAnsi="ＭＳ ゴシック" w:hint="eastAsia"/>
                <w:sz w:val="18"/>
                <w:szCs w:val="18"/>
                <w:u w:val="single"/>
              </w:rPr>
              <w:t xml:space="preserve">　　　　　　</w:t>
            </w:r>
            <w:r w:rsidR="00D827FD">
              <w:rPr>
                <w:rFonts w:ascii="ＭＳ ゴシック" w:eastAsia="ＭＳ ゴシック" w:hAnsi="ＭＳ ゴシック" w:hint="eastAsia"/>
                <w:sz w:val="18"/>
                <w:szCs w:val="18"/>
                <w:u w:val="single"/>
              </w:rPr>
              <w:t xml:space="preserve">　　　　　　円</w:t>
            </w:r>
          </w:p>
          <w:p w14:paraId="50031974" w14:textId="77777777" w:rsidR="00D827FD" w:rsidRPr="007A4DA0" w:rsidRDefault="00D827FD" w:rsidP="000D29D0">
            <w:pPr>
              <w:spacing w:line="0" w:lineRule="atLeast"/>
              <w:rPr>
                <w:b/>
                <w:sz w:val="18"/>
                <w:szCs w:val="18"/>
              </w:rPr>
            </w:pPr>
            <w:r w:rsidRPr="007A4DA0">
              <w:rPr>
                <w:rFonts w:hint="eastAsia"/>
                <w:b/>
                <w:sz w:val="18"/>
                <w:szCs w:val="18"/>
              </w:rPr>
              <w:t>③－</w:t>
            </w:r>
            <w:r>
              <w:rPr>
                <w:rFonts w:hint="eastAsia"/>
                <w:b/>
                <w:sz w:val="18"/>
                <w:szCs w:val="18"/>
              </w:rPr>
              <w:t>２　全体</w:t>
            </w:r>
            <w:r w:rsidRPr="007A4DA0">
              <w:rPr>
                <w:rFonts w:hint="eastAsia"/>
                <w:b/>
                <w:sz w:val="18"/>
                <w:szCs w:val="18"/>
              </w:rPr>
              <w:t>に係る製品等価格への転嫁状況（注３）</w:t>
            </w:r>
          </w:p>
          <w:tbl>
            <w:tblPr>
              <w:tblStyle w:val="a3"/>
              <w:tblW w:w="0" w:type="auto"/>
              <w:tblInd w:w="733" w:type="dxa"/>
              <w:tblLook w:val="04A0" w:firstRow="1" w:lastRow="0" w:firstColumn="1" w:lastColumn="0" w:noHBand="0" w:noVBand="1"/>
            </w:tblPr>
            <w:tblGrid>
              <w:gridCol w:w="680"/>
              <w:gridCol w:w="680"/>
              <w:gridCol w:w="680"/>
              <w:gridCol w:w="680"/>
              <w:gridCol w:w="680"/>
              <w:gridCol w:w="5386"/>
            </w:tblGrid>
            <w:tr w:rsidR="00D827FD" w:rsidRPr="00FD16CC" w14:paraId="3CE0F79E" w14:textId="77777777" w:rsidTr="00332852">
              <w:tc>
                <w:tcPr>
                  <w:tcW w:w="680" w:type="dxa"/>
                  <w:tcBorders>
                    <w:top w:val="nil"/>
                    <w:left w:val="nil"/>
                    <w:bottom w:val="single" w:sz="4" w:space="0" w:color="auto"/>
                    <w:right w:val="nil"/>
                  </w:tcBorders>
                </w:tcPr>
                <w:p w14:paraId="21F45C12" w14:textId="77777777" w:rsidR="00D827FD" w:rsidRPr="00FD16CC" w:rsidRDefault="00D827FD" w:rsidP="000D29D0">
                  <w:pPr>
                    <w:spacing w:line="0" w:lineRule="atLeast"/>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Ａ</w:t>
                  </w:r>
                  <w:r>
                    <w:rPr>
                      <w:rFonts w:ascii="ＭＳ ゴシック" w:eastAsia="ＭＳ ゴシック" w:hAnsi="ＭＳ ゴシック" w:hint="eastAsia"/>
                      <w:sz w:val="18"/>
                      <w:szCs w:val="18"/>
                    </w:rPr>
                    <w:t>１</w:t>
                  </w:r>
                </w:p>
              </w:tc>
              <w:tc>
                <w:tcPr>
                  <w:tcW w:w="680" w:type="dxa"/>
                  <w:vMerge w:val="restart"/>
                  <w:tcBorders>
                    <w:top w:val="nil"/>
                    <w:left w:val="nil"/>
                    <w:right w:val="nil"/>
                  </w:tcBorders>
                  <w:vAlign w:val="center"/>
                </w:tcPr>
                <w:p w14:paraId="367CEBB7" w14:textId="77777777" w:rsidR="00D827FD" w:rsidRPr="00FD16CC" w:rsidRDefault="00D827FD" w:rsidP="000D29D0">
                  <w:pPr>
                    <w:pStyle w:val="a8"/>
                    <w:spacing w:line="0" w:lineRule="atLeast"/>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w:t>
                  </w:r>
                </w:p>
              </w:tc>
              <w:tc>
                <w:tcPr>
                  <w:tcW w:w="680" w:type="dxa"/>
                  <w:tcBorders>
                    <w:top w:val="nil"/>
                    <w:left w:val="nil"/>
                    <w:right w:val="nil"/>
                  </w:tcBorders>
                  <w:vAlign w:val="center"/>
                </w:tcPr>
                <w:p w14:paraId="716BA8C3" w14:textId="77777777" w:rsidR="00D827FD" w:rsidRPr="00FD16CC" w:rsidRDefault="00D827FD" w:rsidP="000D29D0">
                  <w:pPr>
                    <w:pStyle w:val="a8"/>
                    <w:spacing w:line="0" w:lineRule="atLeast"/>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ａ</w:t>
                  </w:r>
                  <w:r>
                    <w:rPr>
                      <w:rFonts w:ascii="ＭＳ ゴシック" w:eastAsia="ＭＳ ゴシック" w:hAnsi="ＭＳ ゴシック" w:hint="eastAsia"/>
                      <w:sz w:val="18"/>
                      <w:szCs w:val="18"/>
                    </w:rPr>
                    <w:t>１</w:t>
                  </w:r>
                </w:p>
              </w:tc>
              <w:tc>
                <w:tcPr>
                  <w:tcW w:w="680" w:type="dxa"/>
                  <w:vMerge w:val="restart"/>
                  <w:tcBorders>
                    <w:top w:val="nil"/>
                    <w:left w:val="nil"/>
                    <w:right w:val="nil"/>
                  </w:tcBorders>
                  <w:vAlign w:val="center"/>
                </w:tcPr>
                <w:p w14:paraId="4A364683" w14:textId="77777777" w:rsidR="00D827FD" w:rsidRPr="00FD16CC" w:rsidRDefault="00D827FD" w:rsidP="000D29D0">
                  <w:pPr>
                    <w:pStyle w:val="a8"/>
                    <w:spacing w:line="0" w:lineRule="atLeast"/>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w:t>
                  </w:r>
                </w:p>
              </w:tc>
              <w:tc>
                <w:tcPr>
                  <w:tcW w:w="680" w:type="dxa"/>
                  <w:vMerge w:val="restart"/>
                  <w:tcBorders>
                    <w:top w:val="nil"/>
                    <w:left w:val="nil"/>
                    <w:right w:val="nil"/>
                  </w:tcBorders>
                  <w:vAlign w:val="center"/>
                </w:tcPr>
                <w:p w14:paraId="1F3BEB3B" w14:textId="77777777" w:rsidR="00D827FD" w:rsidRPr="00FD16CC" w:rsidRDefault="00D827FD" w:rsidP="000D29D0">
                  <w:pPr>
                    <w:pStyle w:val="a8"/>
                    <w:spacing w:line="0" w:lineRule="atLeast"/>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Ｐ</w:t>
                  </w:r>
                  <w:r>
                    <w:rPr>
                      <w:rFonts w:ascii="ＭＳ ゴシック" w:eastAsia="ＭＳ ゴシック" w:hAnsi="ＭＳ ゴシック" w:hint="eastAsia"/>
                      <w:sz w:val="18"/>
                      <w:szCs w:val="18"/>
                    </w:rPr>
                    <w:t>２</w:t>
                  </w:r>
                </w:p>
              </w:tc>
              <w:tc>
                <w:tcPr>
                  <w:tcW w:w="5386" w:type="dxa"/>
                  <w:vMerge w:val="restart"/>
                  <w:tcBorders>
                    <w:top w:val="nil"/>
                    <w:left w:val="nil"/>
                    <w:right w:val="nil"/>
                  </w:tcBorders>
                  <w:vAlign w:val="center"/>
                </w:tcPr>
                <w:p w14:paraId="58BBEF87" w14:textId="77777777" w:rsidR="00D827FD" w:rsidRPr="00FD16CC" w:rsidRDefault="00D827FD" w:rsidP="000D29D0">
                  <w:pPr>
                    <w:pStyle w:val="a8"/>
                    <w:spacing w:line="0" w:lineRule="atLeast"/>
                    <w:ind w:leftChars="0" w:left="0" w:firstLineChars="50" w:firstLine="9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Ｐ</w:t>
                  </w:r>
                  <w:r>
                    <w:rPr>
                      <w:rFonts w:ascii="ＭＳ ゴシック" w:eastAsia="ＭＳ ゴシック" w:hAnsi="ＭＳ ゴシック" w:hint="eastAsia"/>
                      <w:sz w:val="18"/>
                      <w:szCs w:val="18"/>
                      <w:u w:val="single"/>
                    </w:rPr>
                    <w:t>２</w:t>
                  </w:r>
                  <w:r w:rsidRPr="00FD16C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p>
              </w:tc>
            </w:tr>
            <w:tr w:rsidR="00D827FD" w:rsidRPr="00FD16CC" w14:paraId="75CDCACB" w14:textId="77777777" w:rsidTr="00332852">
              <w:tc>
                <w:tcPr>
                  <w:tcW w:w="680" w:type="dxa"/>
                  <w:tcBorders>
                    <w:top w:val="single" w:sz="4" w:space="0" w:color="auto"/>
                    <w:left w:val="nil"/>
                    <w:bottom w:val="nil"/>
                    <w:right w:val="nil"/>
                  </w:tcBorders>
                </w:tcPr>
                <w:p w14:paraId="1D883F9E" w14:textId="77777777" w:rsidR="00D827FD" w:rsidRPr="00FD16CC" w:rsidRDefault="00D827FD" w:rsidP="000D29D0">
                  <w:pPr>
                    <w:pStyle w:val="a8"/>
                    <w:spacing w:line="0" w:lineRule="atLeast"/>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Ｂ</w:t>
                  </w:r>
                  <w:r>
                    <w:rPr>
                      <w:rFonts w:ascii="ＭＳ ゴシック" w:eastAsia="ＭＳ ゴシック" w:hAnsi="ＭＳ ゴシック" w:hint="eastAsia"/>
                      <w:sz w:val="18"/>
                      <w:szCs w:val="18"/>
                    </w:rPr>
                    <w:t>２</w:t>
                  </w:r>
                </w:p>
              </w:tc>
              <w:tc>
                <w:tcPr>
                  <w:tcW w:w="680" w:type="dxa"/>
                  <w:vMerge/>
                  <w:tcBorders>
                    <w:left w:val="nil"/>
                    <w:bottom w:val="nil"/>
                    <w:right w:val="nil"/>
                  </w:tcBorders>
                </w:tcPr>
                <w:p w14:paraId="0EFD545D" w14:textId="77777777" w:rsidR="00D827FD" w:rsidRPr="00FD16CC" w:rsidRDefault="00D827FD" w:rsidP="000D29D0">
                  <w:pPr>
                    <w:pStyle w:val="a8"/>
                    <w:spacing w:line="0" w:lineRule="atLeast"/>
                    <w:ind w:leftChars="0" w:left="0"/>
                    <w:jc w:val="center"/>
                    <w:rPr>
                      <w:rFonts w:ascii="ＭＳ ゴシック" w:eastAsia="ＭＳ ゴシック" w:hAnsi="ＭＳ ゴシック"/>
                      <w:sz w:val="18"/>
                      <w:szCs w:val="18"/>
                    </w:rPr>
                  </w:pPr>
                </w:p>
              </w:tc>
              <w:tc>
                <w:tcPr>
                  <w:tcW w:w="680" w:type="dxa"/>
                  <w:tcBorders>
                    <w:left w:val="nil"/>
                    <w:bottom w:val="nil"/>
                    <w:right w:val="nil"/>
                  </w:tcBorders>
                </w:tcPr>
                <w:p w14:paraId="279A1D99" w14:textId="77777777" w:rsidR="00D827FD" w:rsidRPr="00FD16CC" w:rsidRDefault="00D827FD" w:rsidP="000D29D0">
                  <w:pPr>
                    <w:pStyle w:val="a8"/>
                    <w:spacing w:line="0" w:lineRule="atLeast"/>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ｂ</w:t>
                  </w:r>
                  <w:r>
                    <w:rPr>
                      <w:rFonts w:ascii="ＭＳ ゴシック" w:eastAsia="ＭＳ ゴシック" w:hAnsi="ＭＳ ゴシック" w:hint="eastAsia"/>
                      <w:sz w:val="18"/>
                      <w:szCs w:val="18"/>
                    </w:rPr>
                    <w:t>２</w:t>
                  </w:r>
                </w:p>
              </w:tc>
              <w:tc>
                <w:tcPr>
                  <w:tcW w:w="680" w:type="dxa"/>
                  <w:vMerge/>
                  <w:tcBorders>
                    <w:left w:val="nil"/>
                    <w:bottom w:val="nil"/>
                    <w:right w:val="nil"/>
                  </w:tcBorders>
                </w:tcPr>
                <w:p w14:paraId="5E6E37B1" w14:textId="77777777" w:rsidR="00D827FD" w:rsidRPr="00FD16CC" w:rsidRDefault="00D827FD" w:rsidP="000D29D0">
                  <w:pPr>
                    <w:pStyle w:val="a8"/>
                    <w:spacing w:line="0" w:lineRule="atLeast"/>
                    <w:ind w:leftChars="0" w:left="0"/>
                    <w:rPr>
                      <w:rFonts w:ascii="ＭＳ ゴシック" w:eastAsia="ＭＳ ゴシック" w:hAnsi="ＭＳ ゴシック"/>
                      <w:sz w:val="18"/>
                      <w:szCs w:val="18"/>
                    </w:rPr>
                  </w:pPr>
                </w:p>
              </w:tc>
              <w:tc>
                <w:tcPr>
                  <w:tcW w:w="680" w:type="dxa"/>
                  <w:vMerge/>
                  <w:tcBorders>
                    <w:left w:val="nil"/>
                    <w:bottom w:val="nil"/>
                    <w:right w:val="nil"/>
                  </w:tcBorders>
                </w:tcPr>
                <w:p w14:paraId="455B7B95" w14:textId="77777777" w:rsidR="00D827FD" w:rsidRPr="00FD16CC" w:rsidRDefault="00D827FD" w:rsidP="000D29D0">
                  <w:pPr>
                    <w:pStyle w:val="a8"/>
                    <w:spacing w:line="0" w:lineRule="atLeast"/>
                    <w:ind w:leftChars="0" w:left="0"/>
                    <w:rPr>
                      <w:rFonts w:ascii="ＭＳ ゴシック" w:eastAsia="ＭＳ ゴシック" w:hAnsi="ＭＳ ゴシック"/>
                      <w:sz w:val="18"/>
                      <w:szCs w:val="18"/>
                    </w:rPr>
                  </w:pPr>
                </w:p>
              </w:tc>
              <w:tc>
                <w:tcPr>
                  <w:tcW w:w="5386" w:type="dxa"/>
                  <w:vMerge/>
                  <w:tcBorders>
                    <w:left w:val="nil"/>
                    <w:bottom w:val="nil"/>
                    <w:right w:val="nil"/>
                  </w:tcBorders>
                </w:tcPr>
                <w:p w14:paraId="61A0EDC0" w14:textId="77777777" w:rsidR="00D827FD" w:rsidRPr="00FD16CC" w:rsidRDefault="00D827FD" w:rsidP="000D29D0">
                  <w:pPr>
                    <w:pStyle w:val="a8"/>
                    <w:spacing w:line="0" w:lineRule="atLeast"/>
                    <w:ind w:leftChars="0" w:left="0"/>
                    <w:rPr>
                      <w:rFonts w:ascii="ＭＳ ゴシック" w:eastAsia="ＭＳ ゴシック" w:hAnsi="ＭＳ ゴシック"/>
                      <w:sz w:val="18"/>
                      <w:szCs w:val="18"/>
                    </w:rPr>
                  </w:pPr>
                </w:p>
              </w:tc>
            </w:tr>
          </w:tbl>
          <w:p w14:paraId="72E9CB19" w14:textId="77777777" w:rsidR="00D827FD" w:rsidRPr="00D827FD" w:rsidRDefault="00D827FD" w:rsidP="000D29D0">
            <w:pPr>
              <w:spacing w:line="0" w:lineRule="atLeast"/>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Ａ</w:t>
            </w:r>
            <w:r>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：申込時点における最近３か月間の</w:t>
            </w:r>
            <w:r>
              <w:rPr>
                <w:rFonts w:ascii="ＭＳ ゴシック" w:eastAsia="ＭＳ ゴシック" w:hAnsi="ＭＳ ゴシック" w:hint="eastAsia"/>
                <w:sz w:val="18"/>
                <w:szCs w:val="18"/>
              </w:rPr>
              <w:t>指定業種に係る</w:t>
            </w:r>
            <w:r w:rsidRPr="00FD16CC">
              <w:rPr>
                <w:rFonts w:ascii="ＭＳ ゴシック" w:eastAsia="ＭＳ ゴシック" w:hAnsi="ＭＳ ゴシック" w:hint="eastAsia"/>
                <w:sz w:val="18"/>
                <w:szCs w:val="18"/>
              </w:rPr>
              <w:t xml:space="preserve">原油等の仕入価格　</w:t>
            </w:r>
            <w:r>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円</w:t>
            </w:r>
          </w:p>
          <w:p w14:paraId="0E2179F1" w14:textId="77777777" w:rsidR="00D827FD" w:rsidRPr="00FD16CC" w:rsidRDefault="00D827FD"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ａ</w:t>
            </w:r>
            <w:r>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：Ａ</w:t>
            </w:r>
            <w:r>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の期間に対応する前年３か月間の</w:t>
            </w:r>
            <w:r>
              <w:rPr>
                <w:rFonts w:ascii="ＭＳ ゴシック" w:eastAsia="ＭＳ ゴシック" w:hAnsi="ＭＳ ゴシック" w:hint="eastAsia"/>
                <w:sz w:val="18"/>
                <w:szCs w:val="18"/>
              </w:rPr>
              <w:t>指定業種に係る</w:t>
            </w:r>
            <w:r w:rsidRPr="00FD16CC">
              <w:rPr>
                <w:rFonts w:ascii="ＭＳ ゴシック" w:eastAsia="ＭＳ ゴシック" w:hAnsi="ＭＳ ゴシック" w:hint="eastAsia"/>
                <w:sz w:val="18"/>
                <w:szCs w:val="18"/>
              </w:rPr>
              <w:t xml:space="preserve">原油等の仕入価格　</w:t>
            </w:r>
            <w:r w:rsidRPr="00FD16C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円</w:t>
            </w:r>
          </w:p>
          <w:p w14:paraId="354FCFC5" w14:textId="77777777" w:rsidR="00D827FD" w:rsidRPr="00D827FD" w:rsidRDefault="00D827FD" w:rsidP="000D29D0">
            <w:pPr>
              <w:spacing w:line="0" w:lineRule="atLeast"/>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Ｂ</w:t>
            </w:r>
            <w:r>
              <w:rPr>
                <w:rFonts w:ascii="ＭＳ ゴシック" w:eastAsia="ＭＳ ゴシック" w:hAnsi="ＭＳ ゴシック" w:hint="eastAsia"/>
                <w:sz w:val="18"/>
                <w:szCs w:val="18"/>
              </w:rPr>
              <w:t>２</w:t>
            </w:r>
            <w:r w:rsidRPr="00FD16CC">
              <w:rPr>
                <w:rFonts w:ascii="ＭＳ ゴシック" w:eastAsia="ＭＳ ゴシック" w:hAnsi="ＭＳ ゴシック" w:hint="eastAsia"/>
                <w:sz w:val="18"/>
                <w:szCs w:val="18"/>
              </w:rPr>
              <w:t>：申込時点における最近３か月間の</w:t>
            </w:r>
            <w:r>
              <w:rPr>
                <w:rFonts w:ascii="ＭＳ ゴシック" w:eastAsia="ＭＳ ゴシック" w:hAnsi="ＭＳ ゴシック" w:hint="eastAsia"/>
                <w:sz w:val="18"/>
                <w:szCs w:val="18"/>
              </w:rPr>
              <w:t>全体の</w:t>
            </w:r>
            <w:r w:rsidRPr="00FD16CC">
              <w:rPr>
                <w:rFonts w:ascii="ＭＳ ゴシック" w:eastAsia="ＭＳ ゴシック" w:hAnsi="ＭＳ ゴシック" w:hint="eastAsia"/>
                <w:sz w:val="18"/>
                <w:szCs w:val="18"/>
              </w:rPr>
              <w:t>売上高</w:t>
            </w:r>
            <w:r>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円</w:t>
            </w:r>
          </w:p>
          <w:p w14:paraId="51E27B67" w14:textId="0932C0A9" w:rsidR="00D827FD" w:rsidRPr="000D29D0" w:rsidRDefault="00D827FD"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ｂ</w:t>
            </w:r>
            <w:r>
              <w:rPr>
                <w:rFonts w:ascii="ＭＳ ゴシック" w:eastAsia="ＭＳ ゴシック" w:hAnsi="ＭＳ ゴシック" w:hint="eastAsia"/>
                <w:sz w:val="18"/>
                <w:szCs w:val="18"/>
              </w:rPr>
              <w:t>２</w:t>
            </w:r>
            <w:r w:rsidRPr="00FD16CC">
              <w:rPr>
                <w:rFonts w:ascii="ＭＳ ゴシック" w:eastAsia="ＭＳ ゴシック" w:hAnsi="ＭＳ ゴシック" w:hint="eastAsia"/>
                <w:sz w:val="18"/>
                <w:szCs w:val="18"/>
              </w:rPr>
              <w:t>：Ｂ</w:t>
            </w:r>
            <w:r w:rsidR="000D29D0">
              <w:rPr>
                <w:rFonts w:ascii="ＭＳ ゴシック" w:eastAsia="ＭＳ ゴシック" w:hAnsi="ＭＳ ゴシック" w:hint="eastAsia"/>
                <w:sz w:val="18"/>
                <w:szCs w:val="18"/>
              </w:rPr>
              <w:t>２</w:t>
            </w:r>
            <w:r w:rsidRPr="00FD16CC">
              <w:rPr>
                <w:rFonts w:ascii="ＭＳ ゴシック" w:eastAsia="ＭＳ ゴシック" w:hAnsi="ＭＳ ゴシック" w:hint="eastAsia"/>
                <w:sz w:val="18"/>
                <w:szCs w:val="18"/>
              </w:rPr>
              <w:t>の期間に対応する前年３か月間の</w:t>
            </w:r>
            <w:r>
              <w:rPr>
                <w:rFonts w:ascii="ＭＳ ゴシック" w:eastAsia="ＭＳ ゴシック" w:hAnsi="ＭＳ ゴシック" w:hint="eastAsia"/>
                <w:sz w:val="18"/>
                <w:szCs w:val="18"/>
              </w:rPr>
              <w:t>全体の</w:t>
            </w:r>
            <w:r w:rsidRPr="00FD16CC">
              <w:rPr>
                <w:rFonts w:ascii="ＭＳ ゴシック" w:eastAsia="ＭＳ ゴシック" w:hAnsi="ＭＳ ゴシック" w:hint="eastAsia"/>
                <w:sz w:val="18"/>
                <w:szCs w:val="18"/>
              </w:rPr>
              <w:t>売上高</w:t>
            </w:r>
            <w:r>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円</w:t>
            </w:r>
          </w:p>
        </w:tc>
      </w:tr>
    </w:tbl>
    <w:p w14:paraId="05637107" w14:textId="77777777" w:rsidR="00BD2443" w:rsidRPr="00FD16CC" w:rsidRDefault="00BD2443" w:rsidP="000D29D0">
      <w:pPr>
        <w:spacing w:line="0" w:lineRule="atLeast"/>
        <w:ind w:left="720" w:hangingChars="400" w:hanging="72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（注１）本様式は、</w:t>
      </w:r>
      <w:r>
        <w:rPr>
          <w:rFonts w:ascii="ＭＳ ゴシック" w:eastAsia="ＭＳ ゴシック" w:hAnsi="ＭＳ ゴシック" w:hint="eastAsia"/>
          <w:sz w:val="18"/>
          <w:szCs w:val="18"/>
        </w:rPr>
        <w:t>指定業種に係る原油等の仕入価格の上昇等を指定業種及び企業全体の製品等の価格に転嫁できていないことによって</w:t>
      </w:r>
      <w:r w:rsidRPr="00FD16CC">
        <w:rPr>
          <w:rFonts w:ascii="ＭＳ ゴシック" w:eastAsia="ＭＳ ゴシック" w:hAnsi="ＭＳ ゴシック" w:hint="eastAsia"/>
          <w:sz w:val="18"/>
          <w:szCs w:val="18"/>
        </w:rPr>
        <w:t>認定基準を満たす場合に使用する。</w:t>
      </w:r>
    </w:p>
    <w:p w14:paraId="52F3BB56" w14:textId="77777777" w:rsidR="00BD2443" w:rsidRPr="00FD16CC" w:rsidRDefault="00BD2443"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（注２）上昇率及び依存率が２０％以上となっていること。</w:t>
      </w:r>
    </w:p>
    <w:p w14:paraId="6B66A902" w14:textId="77777777" w:rsidR="00BD2443" w:rsidRDefault="00BD2443"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（注３）Ｐ</w:t>
      </w:r>
      <w:r>
        <w:rPr>
          <w:rFonts w:ascii="ＭＳ ゴシック" w:eastAsia="ＭＳ ゴシック" w:hAnsi="ＭＳ ゴシック" w:hint="eastAsia"/>
          <w:sz w:val="18"/>
          <w:szCs w:val="18"/>
        </w:rPr>
        <w:t>１</w:t>
      </w:r>
      <w:r w:rsidRPr="00FD16CC">
        <w:rPr>
          <w:rFonts w:ascii="ＭＳ ゴシック" w:eastAsia="ＭＳ ゴシック" w:hAnsi="ＭＳ ゴシック" w:hint="eastAsia"/>
          <w:sz w:val="18"/>
          <w:szCs w:val="18"/>
        </w:rPr>
        <w:t>＞０</w:t>
      </w:r>
      <w:r>
        <w:rPr>
          <w:rFonts w:ascii="ＭＳ ゴシック" w:eastAsia="ＭＳ ゴシック" w:hAnsi="ＭＳ ゴシック" w:hint="eastAsia"/>
          <w:sz w:val="18"/>
          <w:szCs w:val="18"/>
        </w:rPr>
        <w:t>、かつ、Ｐ２＞０</w:t>
      </w:r>
      <w:r w:rsidRPr="00FD16CC">
        <w:rPr>
          <w:rFonts w:ascii="ＭＳ ゴシック" w:eastAsia="ＭＳ ゴシック" w:hAnsi="ＭＳ ゴシック" w:hint="eastAsia"/>
          <w:sz w:val="18"/>
          <w:szCs w:val="18"/>
        </w:rPr>
        <w:t>となっていること。</w:t>
      </w:r>
    </w:p>
    <w:p w14:paraId="19E134EC" w14:textId="77777777" w:rsidR="00BD2443" w:rsidRPr="00FD16CC" w:rsidRDefault="00BD2443"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（留意事項）</w:t>
      </w:r>
    </w:p>
    <w:p w14:paraId="6FB80791" w14:textId="77777777" w:rsidR="00BD2443" w:rsidRPr="00FD16CC" w:rsidRDefault="00BD2443"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①本認定とは別に、金融機関及び信用保証協会による金融上の審査があります。</w:t>
      </w:r>
    </w:p>
    <w:p w14:paraId="02072A9C" w14:textId="77777777" w:rsidR="00BD2443" w:rsidRPr="00FD16CC" w:rsidRDefault="00BD2443" w:rsidP="000D29D0">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②市町村長又は特別区長から認定を受けた後、本認定の有効期間内に金融機関又は信用保証協会に対して、経営安定関連保証の申込みを行うことが必要です。</w:t>
      </w:r>
    </w:p>
    <w:p w14:paraId="6BF74C18" w14:textId="77777777" w:rsidR="000065B4" w:rsidRPr="00BD2443" w:rsidRDefault="000065B4" w:rsidP="000D29D0">
      <w:pPr>
        <w:spacing w:line="0" w:lineRule="atLeast"/>
        <w:rPr>
          <w:rFonts w:ascii="ＭＳ ゴシック" w:eastAsia="ＭＳ ゴシック" w:hAnsi="ＭＳ ゴシック"/>
          <w:sz w:val="18"/>
          <w:szCs w:val="18"/>
        </w:rPr>
      </w:pPr>
    </w:p>
    <w:p w14:paraId="092F2989" w14:textId="77777777" w:rsidR="00600ACB" w:rsidRPr="00FD16CC" w:rsidRDefault="00024267" w:rsidP="00600ACB">
      <w:pPr>
        <w:spacing w:line="360" w:lineRule="auto"/>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多産商第　　　号</w:t>
      </w:r>
    </w:p>
    <w:p w14:paraId="71592723" w14:textId="77777777" w:rsidR="00B4414E" w:rsidRPr="00FD16CC" w:rsidRDefault="00E045A8" w:rsidP="00600ACB">
      <w:pPr>
        <w:spacing w:line="360" w:lineRule="auto"/>
        <w:ind w:firstLineChars="100" w:firstLine="18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令和</w:t>
      </w:r>
      <w:r w:rsidR="00024267" w:rsidRPr="00FD16CC">
        <w:rPr>
          <w:rFonts w:ascii="ＭＳ ゴシック" w:eastAsia="ＭＳ ゴシック" w:hAnsi="ＭＳ ゴシック" w:hint="eastAsia"/>
          <w:sz w:val="18"/>
          <w:szCs w:val="18"/>
        </w:rPr>
        <w:t xml:space="preserve">　　年　　月　　日</w:t>
      </w:r>
    </w:p>
    <w:p w14:paraId="043F56AA" w14:textId="77777777" w:rsidR="00024267" w:rsidRPr="00FD16CC" w:rsidRDefault="00024267" w:rsidP="00600ACB">
      <w:pPr>
        <w:ind w:firstLineChars="200" w:firstLine="3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申請のとおり、相違ないことを認定します。</w:t>
      </w:r>
    </w:p>
    <w:p w14:paraId="0CEC6F6F" w14:textId="77777777" w:rsidR="00600ACB" w:rsidRPr="00FD16CC" w:rsidRDefault="001D5F5A" w:rsidP="00600ACB">
      <w:pPr>
        <w:ind w:firstLineChars="200" w:firstLine="3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（注）本認定書の有効期間：</w:t>
      </w:r>
      <w:r w:rsidR="00E045A8" w:rsidRPr="00FD16CC">
        <w:rPr>
          <w:rFonts w:ascii="ＭＳ ゴシック" w:eastAsia="ＭＳ ゴシック" w:hAnsi="ＭＳ ゴシック" w:hint="eastAsia"/>
          <w:sz w:val="18"/>
          <w:szCs w:val="18"/>
        </w:rPr>
        <w:t>令和</w:t>
      </w:r>
      <w:r w:rsidRPr="00FD16CC">
        <w:rPr>
          <w:rFonts w:ascii="ＭＳ ゴシック" w:eastAsia="ＭＳ ゴシック" w:hAnsi="ＭＳ ゴシック" w:hint="eastAsia"/>
          <w:sz w:val="18"/>
          <w:szCs w:val="18"/>
        </w:rPr>
        <w:t xml:space="preserve">　　年　　月　　日</w:t>
      </w:r>
      <w:r w:rsidR="00E045A8"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から</w:t>
      </w:r>
      <w:r w:rsidR="00E045A8" w:rsidRPr="00FD16CC">
        <w:rPr>
          <w:rFonts w:ascii="ＭＳ ゴシック" w:eastAsia="ＭＳ ゴシック" w:hAnsi="ＭＳ ゴシック" w:hint="eastAsia"/>
          <w:sz w:val="18"/>
          <w:szCs w:val="18"/>
        </w:rPr>
        <w:t xml:space="preserve"> 令和</w:t>
      </w:r>
      <w:r w:rsidRPr="00FD16CC">
        <w:rPr>
          <w:rFonts w:ascii="ＭＳ ゴシック" w:eastAsia="ＭＳ ゴシック" w:hAnsi="ＭＳ ゴシック" w:hint="eastAsia"/>
          <w:sz w:val="18"/>
          <w:szCs w:val="18"/>
        </w:rPr>
        <w:t xml:space="preserve">　　年　　月　　日まで</w:t>
      </w:r>
    </w:p>
    <w:p w14:paraId="19E30B99" w14:textId="7B15CFC9" w:rsidR="00FD16CC" w:rsidRPr="00FD16CC" w:rsidRDefault="001D5F5A" w:rsidP="000D29D0">
      <w:pPr>
        <w:spacing w:line="360" w:lineRule="auto"/>
        <w:ind w:right="600"/>
        <w:jc w:val="righ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多賀町長　　久　保　久　良</w:t>
      </w:r>
    </w:p>
    <w:sectPr w:rsidR="00FD16CC" w:rsidRPr="00FD16CC"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3610" w14:textId="77777777" w:rsidR="00955B67" w:rsidRDefault="00955B67" w:rsidP="00955B67">
      <w:r>
        <w:separator/>
      </w:r>
    </w:p>
  </w:endnote>
  <w:endnote w:type="continuationSeparator" w:id="0">
    <w:p w14:paraId="4B89D087" w14:textId="77777777" w:rsidR="00955B67" w:rsidRDefault="00955B67" w:rsidP="0095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B2CA" w14:textId="77777777" w:rsidR="00955B67" w:rsidRDefault="00955B67" w:rsidP="00955B67">
      <w:r>
        <w:separator/>
      </w:r>
    </w:p>
  </w:footnote>
  <w:footnote w:type="continuationSeparator" w:id="0">
    <w:p w14:paraId="0BB1B452" w14:textId="77777777" w:rsidR="00955B67" w:rsidRDefault="00955B67" w:rsidP="0095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065B4"/>
    <w:rsid w:val="00024267"/>
    <w:rsid w:val="00071432"/>
    <w:rsid w:val="000B6AA2"/>
    <w:rsid w:val="000D29D0"/>
    <w:rsid w:val="000E100E"/>
    <w:rsid w:val="001314EE"/>
    <w:rsid w:val="001A16DD"/>
    <w:rsid w:val="001D5F5A"/>
    <w:rsid w:val="002113DE"/>
    <w:rsid w:val="00286AEA"/>
    <w:rsid w:val="00543259"/>
    <w:rsid w:val="00600ACB"/>
    <w:rsid w:val="0062045C"/>
    <w:rsid w:val="00692B31"/>
    <w:rsid w:val="006E2776"/>
    <w:rsid w:val="007A4DA0"/>
    <w:rsid w:val="00932B74"/>
    <w:rsid w:val="00943395"/>
    <w:rsid w:val="00955B67"/>
    <w:rsid w:val="00974D04"/>
    <w:rsid w:val="009C5BB0"/>
    <w:rsid w:val="00A721EA"/>
    <w:rsid w:val="00B4414E"/>
    <w:rsid w:val="00B90140"/>
    <w:rsid w:val="00BD2443"/>
    <w:rsid w:val="00C87A4A"/>
    <w:rsid w:val="00D827FD"/>
    <w:rsid w:val="00E045A8"/>
    <w:rsid w:val="00ED7CD8"/>
    <w:rsid w:val="00FD1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2FD1F3"/>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955B67"/>
    <w:pPr>
      <w:tabs>
        <w:tab w:val="center" w:pos="4252"/>
        <w:tab w:val="right" w:pos="8504"/>
      </w:tabs>
      <w:snapToGrid w:val="0"/>
    </w:pPr>
  </w:style>
  <w:style w:type="character" w:customStyle="1" w:styleId="aa">
    <w:name w:val="ヘッダー (文字)"/>
    <w:basedOn w:val="a0"/>
    <w:link w:val="a9"/>
    <w:uiPriority w:val="99"/>
    <w:rsid w:val="00955B67"/>
  </w:style>
  <w:style w:type="paragraph" w:styleId="ab">
    <w:name w:val="footer"/>
    <w:basedOn w:val="a"/>
    <w:link w:val="ac"/>
    <w:uiPriority w:val="99"/>
    <w:unhideWhenUsed/>
    <w:rsid w:val="00955B67"/>
    <w:pPr>
      <w:tabs>
        <w:tab w:val="center" w:pos="4252"/>
        <w:tab w:val="right" w:pos="8504"/>
      </w:tabs>
      <w:snapToGrid w:val="0"/>
    </w:pPr>
  </w:style>
  <w:style w:type="character" w:customStyle="1" w:styleId="ac">
    <w:name w:val="フッター (文字)"/>
    <w:basedOn w:val="a0"/>
    <w:link w:val="ab"/>
    <w:uiPriority w:val="99"/>
    <w:rsid w:val="0095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4</cp:revision>
  <cp:lastPrinted>2024-01-29T08:21:00Z</cp:lastPrinted>
  <dcterms:created xsi:type="dcterms:W3CDTF">2024-01-19T07:44:00Z</dcterms:created>
  <dcterms:modified xsi:type="dcterms:W3CDTF">2024-01-29T08:21:00Z</dcterms:modified>
</cp:coreProperties>
</file>